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9F" w:rsidRDefault="0047320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320" w:right="1320" w:firstLine="2564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="007A029F">
        <w:rPr>
          <w:rFonts w:ascii="Times New Roman" w:hAnsi="Times New Roman"/>
          <w:b/>
          <w:bCs/>
          <w:sz w:val="24"/>
          <w:szCs w:val="24"/>
          <w:lang w:val="ru-RU"/>
        </w:rPr>
        <w:t xml:space="preserve">ННОТАЦИЯ </w:t>
      </w:r>
    </w:p>
    <w:p w:rsidR="00625486" w:rsidRPr="007A029F" w:rsidRDefault="007A029F" w:rsidP="007A029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3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к рабочим программам «Начальная </w:t>
      </w:r>
      <w:r w:rsidR="00473206" w:rsidRPr="007A029F">
        <w:rPr>
          <w:rFonts w:ascii="Times New Roman" w:hAnsi="Times New Roman"/>
          <w:b/>
          <w:bCs/>
          <w:sz w:val="24"/>
          <w:szCs w:val="24"/>
          <w:lang w:val="ru-RU"/>
        </w:rPr>
        <w:t>школа 21 века» (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1-4 </w:t>
      </w:r>
      <w:r w:rsidR="00473206" w:rsidRPr="007A029F">
        <w:rPr>
          <w:rFonts w:ascii="Times New Roman" w:hAnsi="Times New Roman"/>
          <w:b/>
          <w:bCs/>
          <w:sz w:val="24"/>
          <w:szCs w:val="24"/>
          <w:lang w:val="ru-RU"/>
        </w:rPr>
        <w:t>класс)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РУССКИЙ ЯЗЫК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Препод</w:t>
      </w:r>
      <w:r w:rsidR="007A029F">
        <w:rPr>
          <w:rFonts w:ascii="Times New Roman" w:hAnsi="Times New Roman"/>
          <w:sz w:val="24"/>
          <w:szCs w:val="24"/>
          <w:lang w:val="ru-RU"/>
        </w:rPr>
        <w:t>авание русского языка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ведётся по авторской программе УМК «Начальная школа 21 века», автор программы С.В.Иванов.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Цели курса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2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цели.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i/>
          <w:iCs/>
          <w:sz w:val="24"/>
          <w:szCs w:val="24"/>
          <w:lang w:val="ru-RU"/>
        </w:rPr>
        <w:t xml:space="preserve">Познавательная </w:t>
      </w:r>
      <w:r w:rsidRPr="007A029F">
        <w:rPr>
          <w:rFonts w:ascii="Times New Roman" w:hAnsi="Times New Roman"/>
          <w:sz w:val="24"/>
          <w:szCs w:val="24"/>
          <w:lang w:val="ru-RU"/>
        </w:rPr>
        <w:t>цель предполагает ознакомление учащихся с основными положениями</w:t>
      </w:r>
      <w:r w:rsidRPr="007A029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>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i/>
          <w:iCs/>
          <w:sz w:val="24"/>
          <w:szCs w:val="24"/>
          <w:lang w:val="ru-RU"/>
        </w:rPr>
        <w:t xml:space="preserve">Социокультурная </w:t>
      </w:r>
      <w:r w:rsidRPr="007A029F">
        <w:rPr>
          <w:rFonts w:ascii="Times New Roman" w:hAnsi="Times New Roman"/>
          <w:sz w:val="24"/>
          <w:szCs w:val="24"/>
          <w:lang w:val="ru-RU"/>
        </w:rPr>
        <w:t>цель изучения русского языка включает формирование</w:t>
      </w:r>
      <w:r w:rsidRPr="007A029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>коммуникативных компетенций учащихся как показателя общей культуры человека, развитие устной и письменной речи.</w:t>
      </w:r>
    </w:p>
    <w:p w:rsidR="00625486" w:rsidRDefault="00473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курса</w:t>
      </w:r>
      <w:r>
        <w:rPr>
          <w:rFonts w:ascii="Times New Roman" w:hAnsi="Times New Roman"/>
          <w:sz w:val="24"/>
          <w:szCs w:val="24"/>
        </w:rPr>
        <w:t>:</w:t>
      </w:r>
    </w:p>
    <w:p w:rsidR="00625486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25486" w:rsidRPr="007A029F" w:rsidRDefault="00473206">
      <w:pPr>
        <w:widowControl w:val="0"/>
        <w:numPr>
          <w:ilvl w:val="0"/>
          <w:numId w:val="1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развитие речи, мышления, воображения школьников, умения выбирать средства языка в соответствии с особенностями и условиями общения;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освоение первоначальных знаний о лексике, фонетике, грамматике русского языка;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тексты-повествования небольшого объема;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его познавательного интереса к языку, стремление совершенствовать свою речь.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1"/>
          <w:numId w:val="1"/>
        </w:numPr>
        <w:tabs>
          <w:tab w:val="clear" w:pos="1440"/>
          <w:tab w:val="num" w:pos="979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Под блоком понимается объединение уроков, реализующих одну цель обучения.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Уроки блока «Как устроен наш язык» реализуют цель ознакомления учеников с основами лингвистических знаний: фонетика, графика и орфоэпия, состав слова (морфемика), грамматика (морфология и синтаксис) русского языка.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Уроки блока «Правописание» формируют навыки грамотного, безошибочного письма. Уроки блока «Развитие речи» призваны формировать и совершенствовать коммуникативные умения учащихся в условиях устного и письменного общения.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1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Согла</w:t>
      </w:r>
      <w:r w:rsidR="007A029F">
        <w:rPr>
          <w:rFonts w:ascii="Times New Roman" w:hAnsi="Times New Roman"/>
          <w:sz w:val="24"/>
          <w:szCs w:val="24"/>
          <w:lang w:val="ru-RU"/>
        </w:rPr>
        <w:t>сно учебному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пла</w:t>
      </w:r>
      <w:r w:rsidR="007A029F">
        <w:rPr>
          <w:rFonts w:ascii="Times New Roman" w:hAnsi="Times New Roman"/>
          <w:sz w:val="24"/>
          <w:szCs w:val="24"/>
          <w:lang w:val="ru-RU"/>
        </w:rPr>
        <w:t>ну МБОУ ООШ п. Синда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всего на изучение русского языка</w:t>
      </w:r>
      <w:r w:rsidR="007A029F">
        <w:rPr>
          <w:rFonts w:ascii="Times New Roman" w:hAnsi="Times New Roman"/>
          <w:sz w:val="24"/>
          <w:szCs w:val="24"/>
          <w:lang w:val="ru-RU"/>
        </w:rPr>
        <w:t xml:space="preserve"> выделяется:</w:t>
      </w:r>
    </w:p>
    <w:p w:rsidR="007A029F" w:rsidRDefault="007A0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1 классе -136 часов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4 ч в неделю),</w:t>
      </w:r>
    </w:p>
    <w:p w:rsidR="007A029F" w:rsidRDefault="007A0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 2 классе -  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170 часов </w:t>
      </w:r>
      <w:r>
        <w:rPr>
          <w:rFonts w:ascii="Times New Roman" w:hAnsi="Times New Roman"/>
          <w:sz w:val="24"/>
          <w:szCs w:val="24"/>
          <w:lang w:val="ru-RU"/>
        </w:rPr>
        <w:t>(5 ч в неделю</w:t>
      </w:r>
      <w:r w:rsidRPr="007A029F">
        <w:rPr>
          <w:rFonts w:ascii="Times New Roman" w:hAnsi="Times New Roman"/>
          <w:sz w:val="24"/>
          <w:szCs w:val="24"/>
          <w:lang w:val="ru-RU"/>
        </w:rPr>
        <w:t>).</w:t>
      </w:r>
    </w:p>
    <w:p w:rsidR="007A029F" w:rsidRDefault="007A0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3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классе 170 часов (5 ч в неделю).</w:t>
      </w: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1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29F">
        <w:rPr>
          <w:rFonts w:ascii="Times New Roman" w:hAnsi="Times New Roman"/>
          <w:sz w:val="24"/>
          <w:szCs w:val="24"/>
          <w:lang w:val="ru-RU"/>
        </w:rPr>
        <w:t>в 4 классе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170 часов </w:t>
      </w:r>
      <w:r w:rsidR="007A029F">
        <w:rPr>
          <w:rFonts w:ascii="Times New Roman" w:hAnsi="Times New Roman"/>
          <w:sz w:val="24"/>
          <w:szCs w:val="24"/>
          <w:lang w:val="ru-RU"/>
        </w:rPr>
        <w:t>(5 ч в неделю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Данная программа обеспечивает достижение необходимых личностных, метапредметных, предметных результатов освоения курса, заложенных в ФГОС НОО.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39" w:lineRule="auto"/>
        <w:ind w:left="326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lang w:val="ru-RU"/>
        </w:rPr>
        <w:t>ЛИТЕРАТУРНОЕ ЧТЕНИЕ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 w:rsidP="007A029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260"/>
        <w:jc w:val="both"/>
        <w:rPr>
          <w:rFonts w:ascii="Times New Roman" w:hAnsi="Times New Roman"/>
          <w:sz w:val="24"/>
          <w:szCs w:val="24"/>
          <w:lang w:val="ru-RU"/>
        </w:rPr>
        <w:sectPr w:rsidR="00625486" w:rsidRPr="007A029F">
          <w:pgSz w:w="11900" w:h="16838"/>
          <w:pgMar w:top="1189" w:right="840" w:bottom="902" w:left="1700" w:header="720" w:footer="720" w:gutter="0"/>
          <w:cols w:space="720" w:equalWidth="0">
            <w:col w:w="9360"/>
          </w:cols>
          <w:noEndnote/>
        </w:sectPr>
      </w:pPr>
      <w:r w:rsidRPr="007A029F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Преподавание литературного </w:t>
      </w:r>
      <w:r w:rsidR="007A029F">
        <w:rPr>
          <w:rFonts w:ascii="Times New Roman" w:hAnsi="Times New Roman"/>
          <w:sz w:val="24"/>
          <w:szCs w:val="24"/>
          <w:lang w:val="ru-RU"/>
        </w:rPr>
        <w:t xml:space="preserve">чтения  ведётся с использованием </w:t>
      </w:r>
      <w:r w:rsidRPr="007A029F">
        <w:rPr>
          <w:rFonts w:ascii="Times New Roman" w:hAnsi="Times New Roman"/>
          <w:sz w:val="24"/>
          <w:szCs w:val="24"/>
          <w:lang w:val="ru-RU"/>
        </w:rPr>
        <w:t>авторской программе УМК «Начальная школа 21 века», авторы программы Л.А. Ефросинина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 М.И. Оморкова. Руководитель проекта чл. корр. РАО Н.В. Виноградова. Программа утверждена Министерством образования и науки РФ. Соответствует федеральному компоненту</w:t>
      </w: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7A029F">
        <w:rPr>
          <w:rFonts w:ascii="Times New Roman" w:hAnsi="Times New Roman"/>
          <w:sz w:val="24"/>
          <w:szCs w:val="24"/>
          <w:lang w:val="ru-RU"/>
        </w:rPr>
        <w:lastRenderedPageBreak/>
        <w:t>государственных образовательных стандартов начального общего образования второго поколения.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В процессе изучения предмета «Литературное чтение» в той или иной мере затрагиваются практически все базовые национальные ценности (патриотизм и гражданственность, семейные ценности, природа, труд и творчество, искусство и литература, традиционные российские религии). 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>Предмет «Литературное чтение» способствует формированию у учащихся современного национального воспитательного идеала, этнического и национального (общероссийского) самосознания, культуры межэтнических отношений, «достижению гражданского согласия по базовым национальным ценностям», что является залогом успешного воспитания молодёжи, а «воспитание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России» В программе заложены принципы эмоционально-эстетического восприятия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 произведения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2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духовно-нравственного воспитания. Они реализуются в том, что произведение (книга) воздействует на эмоциональн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 чувственную сферу начинающего читателя, развивает у него эмоциональную отзывчивость на литературное произведение (переживания, эмоции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2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 </w:t>
      </w: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Изучение литературного чтения направлено на достижение следующих 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целей: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· </w:t>
      </w: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овладение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· </w:t>
      </w: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развитие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художественно-творческих и познавательных способностей,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эмоциональной отзывчивости при чтении художественных произведений, формирование эстетического отношения к искусству слова; · </w:t>
      </w: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воспитание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интереса к чтению и книге, потребности в общении с миром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Задачи курса: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- освоение общекультурных навыков чтения и понимание текста; воспитание интереса к чтению и книге; - овладение речевой, письменной и коммуникативной культурой;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- воспитание эстетического отношения к действительности, отраженной в художественной литературе; - формирование нравственных ценностей и эстетического вкуса младшего школьника; </w:t>
      </w: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понимание духовной сущности произведений.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337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Согл</w:t>
      </w:r>
      <w:r w:rsidR="00887ACE">
        <w:rPr>
          <w:rFonts w:ascii="Times New Roman" w:hAnsi="Times New Roman"/>
          <w:sz w:val="24"/>
          <w:szCs w:val="24"/>
          <w:lang w:val="ru-RU"/>
        </w:rPr>
        <w:t>асно учебному плану МБОУ ООШ п. Синда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всего на изучение предмета в начальной школе выделяется</w:t>
      </w:r>
      <w:r w:rsidR="007A029F">
        <w:rPr>
          <w:rFonts w:ascii="Times New Roman" w:hAnsi="Times New Roman"/>
          <w:sz w:val="24"/>
          <w:szCs w:val="24"/>
          <w:lang w:val="ru-RU"/>
        </w:rPr>
        <w:t>:</w:t>
      </w:r>
    </w:p>
    <w:p w:rsidR="00625486" w:rsidRDefault="007A029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33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4 классе 136 ч. (4</w:t>
      </w:r>
      <w:r w:rsidR="00473206" w:rsidRPr="007A029F">
        <w:rPr>
          <w:rFonts w:ascii="Times New Roman" w:hAnsi="Times New Roman"/>
          <w:sz w:val="24"/>
          <w:szCs w:val="24"/>
          <w:lang w:val="ru-RU"/>
        </w:rPr>
        <w:t xml:space="preserve"> ч. в неделю, 34 учебные недели в). </w:t>
      </w:r>
    </w:p>
    <w:p w:rsidR="007A029F" w:rsidRPr="007A029F" w:rsidRDefault="007A029F" w:rsidP="007A029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33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3 классе 136 ч. (4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ч. в неделю, 34 учебные недели в). </w:t>
      </w:r>
    </w:p>
    <w:p w:rsidR="007A029F" w:rsidRPr="007A029F" w:rsidRDefault="007A029F" w:rsidP="007A029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33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 классе 136 ч. (4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ч. в неделю, 34 учебные недели в). </w:t>
      </w:r>
    </w:p>
    <w:p w:rsidR="007A029F" w:rsidRPr="007A029F" w:rsidRDefault="007A029F" w:rsidP="007A029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33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1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классе 68 ч. (2 ч. в неделю, 34 учебные недели в). </w:t>
      </w:r>
    </w:p>
    <w:p w:rsidR="007A029F" w:rsidRPr="007A029F" w:rsidRDefault="007A029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33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941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</w:t>
      </w:r>
      <w:r w:rsidRPr="007A029F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произведения формируются духовно-нравственное воспитание и развитие учащихся начальных классов. 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5486" w:rsidRPr="007A029F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7A029F">
        <w:rPr>
          <w:rFonts w:ascii="Times New Roman" w:hAnsi="Times New Roman"/>
          <w:sz w:val="24"/>
          <w:szCs w:val="24"/>
          <w:lang w:val="ru-RU"/>
        </w:rPr>
        <w:lastRenderedPageBreak/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ОКРУЖАЮЩИЙ МИР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Преподавание окружающего мира во 2 классе ведётся по авторской программе УМК «Начальная школа 21 века», автор программы Н.Ф.Виноградова.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Изучение окружающего мира в начальной школе направлено на достижение следующих </w:t>
      </w: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целей</w:t>
      </w:r>
      <w:r w:rsidRPr="007A029F">
        <w:rPr>
          <w:rFonts w:ascii="Times New Roman" w:hAnsi="Times New Roman"/>
          <w:sz w:val="24"/>
          <w:szCs w:val="24"/>
          <w:lang w:val="ru-RU"/>
        </w:rPr>
        <w:t>: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Развитие умений наблюдать, анализировать, обобщать, характеризовать объекты окружающего мира, рассуждать, решать творческие задачи.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Освоение знаний об окружающем мире, единстве и различиях природного и социального; о человеке и его месте в природе и в обществе.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Воспитание позитивного эмоционально – ценностного отношения к окружающему миру; экологической и духовно – 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Практическая реализация целей направлена </w:t>
      </w:r>
      <w:proofErr w:type="gramStart"/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proofErr w:type="gramEnd"/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Наблюдение объектов окружающего мира, их устное описание, соотнесение полученных результатов с целью наблюдения (опыта).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Выявление с помощью сравнения отдельных признаков объектов.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Проведение простейших измерений разными способами с использованием соответствующих приборов и инструментов.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ind w:right="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Работу с простейшими моделями для описания свойств и качеств изучаемых объектов.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Работу с учебными и научно - популярными текстами и др.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Default="00473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625486" w:rsidRPr="007A029F" w:rsidRDefault="00473206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5" w:lineRule="auto"/>
        <w:ind w:left="200" w:hanging="19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адаптация учащихся к учебной деятельности;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4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выявление и корректировка имеющихся у младших школьников знаний об окружающей действительности;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4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формирование новых знаний и умений, обеспечивающих успешное взаимодействие учащихся в системе «человек – природа – общество»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Default="00473206">
      <w:pPr>
        <w:widowControl w:val="0"/>
        <w:numPr>
          <w:ilvl w:val="0"/>
          <w:numId w:val="4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14" w:lineRule="auto"/>
        <w:ind w:left="460" w:hanging="458"/>
        <w:rPr>
          <w:rFonts w:ascii="Times New Roman" w:hAnsi="Times New Roman"/>
          <w:sz w:val="24"/>
          <w:szCs w:val="24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формирование позитивного отношения к окружающему миру: природе, самому себе. </w:t>
      </w:r>
      <w:r>
        <w:rPr>
          <w:rFonts w:ascii="Times New Roman" w:hAnsi="Times New Roman"/>
          <w:sz w:val="24"/>
          <w:szCs w:val="24"/>
        </w:rPr>
        <w:t xml:space="preserve">Специфика курса состоит в коммуникативно – интерактивной организации его </w:t>
      </w:r>
    </w:p>
    <w:p w:rsidR="00625486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содержания, которая заключается в том, что учащимся не просто сообщается готовая информация, а организуется их познавательная деятельность в соответствии со следующими этапами: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актуализация имеющихся знаний по теме, констатация учащимися их недостаточности; </w:t>
      </w:r>
    </w:p>
    <w:p w:rsidR="00625486" w:rsidRPr="007A029F" w:rsidRDefault="00473206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поиск источников новой информации и определение способов ее получения;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5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получение и преобразование новой информации, включение ее в общую систему знаний каждого ученика.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На 4 класс ставятся следующие основные цели: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5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Формирование первоначального представления о Земле, об условиях развития живой природы и особенностях жизнедеятельности различных организмов.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Развитие умственных способностей школьников через систему разнообразных познавательных и обучающих заданий.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5486" w:rsidRPr="007A029F">
          <w:pgSz w:w="11906" w:h="16838"/>
          <w:pgMar w:top="1181" w:right="840" w:bottom="950" w:left="1700" w:header="720" w:footer="720" w:gutter="0"/>
          <w:cols w:space="720" w:equalWidth="0">
            <w:col w:w="9360"/>
          </w:cols>
          <w:noEndnote/>
        </w:sect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7A029F">
        <w:rPr>
          <w:rFonts w:ascii="Times New Roman" w:hAnsi="Times New Roman"/>
          <w:sz w:val="24"/>
          <w:szCs w:val="24"/>
          <w:lang w:val="ru-RU"/>
        </w:rPr>
        <w:lastRenderedPageBreak/>
        <w:t>- Возможность осознанности через исторические события, как изменялся человек, его трудовая деятельность, быт, культура, отношение к окружающему.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11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УМК по курсу 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>построен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ФГОС, направлен на формирование у младших школьников элементарных знаний о природе и обществе в прошлом и настоящем.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7A02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учебному плану МБОУ ООШ п. Синда</w:t>
      </w:r>
      <w:r w:rsidR="00473206" w:rsidRPr="007A029F">
        <w:rPr>
          <w:rFonts w:ascii="Times New Roman" w:hAnsi="Times New Roman"/>
          <w:sz w:val="24"/>
          <w:szCs w:val="24"/>
          <w:lang w:val="ru-RU"/>
        </w:rPr>
        <w:t xml:space="preserve"> на изучение предмета «Окружающий мир» в </w:t>
      </w:r>
      <w:r w:rsidR="00887ACE">
        <w:rPr>
          <w:rFonts w:ascii="Times New Roman" w:hAnsi="Times New Roman"/>
          <w:sz w:val="24"/>
          <w:szCs w:val="24"/>
          <w:lang w:val="ru-RU"/>
        </w:rPr>
        <w:t>1-</w:t>
      </w:r>
      <w:r w:rsidR="00473206" w:rsidRPr="007A029F">
        <w:rPr>
          <w:rFonts w:ascii="Times New Roman" w:hAnsi="Times New Roman"/>
          <w:sz w:val="24"/>
          <w:szCs w:val="24"/>
          <w:lang w:val="ru-RU"/>
        </w:rPr>
        <w:t>4 классах выделяется</w:t>
      </w:r>
      <w:r w:rsidR="00887ACE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473206" w:rsidRPr="007A029F">
        <w:rPr>
          <w:rFonts w:ascii="Times New Roman" w:hAnsi="Times New Roman"/>
          <w:sz w:val="24"/>
          <w:szCs w:val="24"/>
          <w:lang w:val="ru-RU"/>
        </w:rPr>
        <w:t xml:space="preserve"> 68 ч (2 ч в неделю, 34 учебные недели</w:t>
      </w:r>
      <w:proofErr w:type="gramStart"/>
      <w:r w:rsidR="00473206" w:rsidRPr="007A029F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="00473206" w:rsidRPr="007A029F">
        <w:rPr>
          <w:rFonts w:ascii="Times New Roman" w:hAnsi="Times New Roman"/>
          <w:sz w:val="24"/>
          <w:szCs w:val="24"/>
          <w:lang w:val="ru-RU"/>
        </w:rPr>
        <w:t>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07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Предметы "Экология", "Краеведение", "ОБЖ" интегрируются с предметом "Окружающий мир".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02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ФИЗИЧЕСКАЯ КУЛЬТУРА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887ACE" w:rsidRPr="00887ACE" w:rsidRDefault="00473206" w:rsidP="00887A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6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Преподавание физической культуры в </w:t>
      </w:r>
      <w:r w:rsidR="00887ACE">
        <w:rPr>
          <w:rFonts w:ascii="Times New Roman" w:hAnsi="Times New Roman"/>
          <w:sz w:val="24"/>
          <w:szCs w:val="24"/>
          <w:lang w:val="ru-RU"/>
        </w:rPr>
        <w:t>1-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4 классе ведётся по </w:t>
      </w:r>
      <w:r w:rsidR="00887ACE">
        <w:rPr>
          <w:rFonts w:ascii="Times New Roman" w:hAnsi="Times New Roman"/>
          <w:sz w:val="24"/>
          <w:szCs w:val="24"/>
          <w:lang w:val="ru-RU"/>
        </w:rPr>
        <w:t>программе 1- 4 классов.</w:t>
      </w:r>
      <w:r w:rsidR="00887ACE" w:rsidRPr="00887ACE">
        <w:rPr>
          <w:rFonts w:ascii="Times New Roman" w:hAnsi="Times New Roman"/>
          <w:sz w:val="24"/>
          <w:szCs w:val="24"/>
          <w:lang w:val="ru-RU"/>
        </w:rPr>
        <w:t xml:space="preserve">  Авторы Петрова Т.В., Копылов Ю.А., Н.В.Полянская, С.С.Петров. УМК «Начальная школа </w:t>
      </w:r>
      <w:r w:rsidR="00887ACE" w:rsidRPr="00887ACE">
        <w:rPr>
          <w:rFonts w:ascii="Times New Roman" w:hAnsi="Times New Roman"/>
          <w:sz w:val="24"/>
          <w:szCs w:val="24"/>
        </w:rPr>
        <w:t>XXI</w:t>
      </w:r>
      <w:r w:rsidR="00887ACE">
        <w:rPr>
          <w:rFonts w:ascii="Times New Roman" w:hAnsi="Times New Roman"/>
          <w:sz w:val="24"/>
          <w:szCs w:val="24"/>
          <w:lang w:val="ru-RU"/>
        </w:rPr>
        <w:t xml:space="preserve"> века» </w:t>
      </w:r>
      <w:r w:rsidR="00887ACE" w:rsidRPr="00887ACE">
        <w:rPr>
          <w:rFonts w:ascii="Times New Roman" w:hAnsi="Times New Roman"/>
          <w:sz w:val="24"/>
          <w:szCs w:val="24"/>
          <w:lang w:val="ru-RU"/>
        </w:rPr>
        <w:t>изд</w:t>
      </w:r>
      <w:proofErr w:type="gramStart"/>
      <w:r w:rsidR="00887ACE" w:rsidRPr="00887ACE">
        <w:rPr>
          <w:rFonts w:ascii="Times New Roman" w:hAnsi="Times New Roman"/>
          <w:sz w:val="24"/>
          <w:szCs w:val="24"/>
          <w:lang w:val="ru-RU"/>
        </w:rPr>
        <w:t>.В</w:t>
      </w:r>
      <w:proofErr w:type="gramEnd"/>
      <w:r w:rsidR="00887ACE" w:rsidRPr="00887ACE">
        <w:rPr>
          <w:rFonts w:ascii="Times New Roman" w:hAnsi="Times New Roman"/>
          <w:sz w:val="24"/>
          <w:szCs w:val="24"/>
          <w:lang w:val="ru-RU"/>
        </w:rPr>
        <w:t xml:space="preserve">ентана-Граф, Москва, 2012 </w:t>
      </w:r>
    </w:p>
    <w:p w:rsidR="00625486" w:rsidRPr="007A029F" w:rsidRDefault="006254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Программа по учебному предмету «Физическая культура» в начальной школе отвечает генеральным </w:t>
      </w: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целям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физкультурного образования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</w:t>
      </w: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Материал программы направлен на реализацию приоритетных </w:t>
      </w: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задач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образования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гибкости, ловкости, быстроты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предметные, метапредметные результаты и личностные требования.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Предметом обучения физической культуре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Default="0047320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Учитывая эти способности, целью приметной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  <w:r>
        <w:rPr>
          <w:rFonts w:ascii="Times New Roman" w:hAnsi="Times New Roman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625486" w:rsidRDefault="0062548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625486" w:rsidRPr="007A029F" w:rsidRDefault="0047320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7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7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совершенствование жизненно важных навыков и умений посредством обучения </w:t>
      </w:r>
      <w:r w:rsidRPr="007A029F">
        <w:rPr>
          <w:rFonts w:ascii="Times New Roman" w:hAnsi="Times New Roman"/>
          <w:sz w:val="24"/>
          <w:szCs w:val="24"/>
          <w:lang w:val="ru-RU"/>
        </w:rPr>
        <w:lastRenderedPageBreak/>
        <w:t xml:space="preserve">подвижным играм, физическим упражнениям техническим действиям из базовых видов спорта;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5486" w:rsidRPr="007A029F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25486" w:rsidRPr="007A029F" w:rsidRDefault="0047320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8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bookmarkStart w:id="4" w:name="page9"/>
      <w:bookmarkEnd w:id="4"/>
      <w:r w:rsidRPr="007A029F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формирование общих представлений о физической культуре, её значении в жизни человека, рол и в укреплении здоровья, физическом развитии и физической подготовленности;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развитие интереса 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 самостоятельным занятием физическими упражнениями, подвижными играми, формами активного отдыха и досуга;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обучение простейшим способам 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20"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Программа обучения физической культуре направлена на: 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1"/>
          <w:numId w:val="8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27" w:lineRule="auto"/>
        <w:ind w:left="60" w:right="80"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1"/>
          <w:numId w:val="8"/>
        </w:numPr>
        <w:tabs>
          <w:tab w:val="clear" w:pos="144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5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соблюдение дидактических правил «от 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>известного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 к неизвестному» и «от простого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8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23" w:lineRule="auto"/>
        <w:ind w:left="60" w:right="8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>сложному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1"/>
          <w:numId w:val="8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27" w:lineRule="auto"/>
        <w:ind w:left="60" w:right="80" w:firstLine="41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1"/>
          <w:numId w:val="8"/>
        </w:numPr>
        <w:tabs>
          <w:tab w:val="clear" w:pos="1440"/>
          <w:tab w:val="num" w:pos="617"/>
        </w:tabs>
        <w:overflowPunct w:val="0"/>
        <w:autoSpaceDE w:val="0"/>
        <w:autoSpaceDN w:val="0"/>
        <w:adjustRightInd w:val="0"/>
        <w:spacing w:after="0" w:line="227" w:lineRule="auto"/>
        <w:ind w:left="60" w:right="80" w:firstLine="41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0" w:right="80" w:firstLine="427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Сог</w:t>
      </w:r>
      <w:r w:rsidR="00887ACE">
        <w:rPr>
          <w:rFonts w:ascii="Times New Roman" w:hAnsi="Times New Roman"/>
          <w:sz w:val="24"/>
          <w:szCs w:val="24"/>
          <w:lang w:val="ru-RU"/>
        </w:rPr>
        <w:t>ласно  учебному плану МБОУ ООШ п. Синда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всего 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изучение предмета в начальной школе выделяется в </w:t>
      </w:r>
      <w:r w:rsidR="00887ACE">
        <w:rPr>
          <w:rFonts w:ascii="Times New Roman" w:hAnsi="Times New Roman"/>
          <w:sz w:val="24"/>
          <w:szCs w:val="24"/>
          <w:lang w:val="ru-RU"/>
        </w:rPr>
        <w:t>1-</w:t>
      </w:r>
      <w:r w:rsidRPr="007A029F">
        <w:rPr>
          <w:rFonts w:ascii="Times New Roman" w:hAnsi="Times New Roman"/>
          <w:sz w:val="24"/>
          <w:szCs w:val="24"/>
          <w:lang w:val="ru-RU"/>
        </w:rPr>
        <w:t>4 классе 102 ч. (3 ч. в не</w:t>
      </w:r>
      <w:r w:rsidR="00887ACE">
        <w:rPr>
          <w:rFonts w:ascii="Times New Roman" w:hAnsi="Times New Roman"/>
          <w:sz w:val="24"/>
          <w:szCs w:val="24"/>
          <w:lang w:val="ru-RU"/>
        </w:rPr>
        <w:t xml:space="preserve">делю, 34 учебные недели). 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МАТЕМАТИКА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Преподавание математики в</w:t>
      </w:r>
      <w:proofErr w:type="gramStart"/>
      <w:r w:rsidR="00887ACE"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 w:rsidR="00887ACE">
        <w:rPr>
          <w:rFonts w:ascii="Times New Roman" w:hAnsi="Times New Roman"/>
          <w:sz w:val="24"/>
          <w:szCs w:val="24"/>
          <w:lang w:val="ru-RU"/>
        </w:rPr>
        <w:t>-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4 классе ведётся по авторской программе УМК «Начальная школа 21 века".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5486" w:rsidRPr="007A029F">
          <w:pgSz w:w="11906" w:h="16838"/>
          <w:pgMar w:top="120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7A029F">
        <w:rPr>
          <w:rFonts w:ascii="Times New Roman" w:hAnsi="Times New Roman"/>
          <w:sz w:val="24"/>
          <w:szCs w:val="24"/>
          <w:lang w:val="ru-RU"/>
        </w:rPr>
        <w:lastRenderedPageBreak/>
        <w:t>Соответствует федеральному компоненту государственных образовательных стандартов начального общего образования второго поколения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49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Цели и задачи обучения математике.</w:t>
      </w: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Обучение математике в начальной школе направлено на достижение следующих целей: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9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9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9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9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  <w:proofErr w:type="gramEnd"/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1"/>
          <w:numId w:val="9"/>
        </w:numPr>
        <w:tabs>
          <w:tab w:val="clear" w:pos="1440"/>
          <w:tab w:val="num" w:pos="897"/>
        </w:tabs>
        <w:overflowPunct w:val="0"/>
        <w:autoSpaceDE w:val="0"/>
        <w:autoSpaceDN w:val="0"/>
        <w:adjustRightInd w:val="0"/>
        <w:spacing w:after="0" w:line="223" w:lineRule="auto"/>
        <w:ind w:left="0" w:firstLine="60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программе заложена основа, позволяющая учащимся овладеть определённым объёмом математических знаний и умений, которые дадут им возможность успешно изучать математические дисциплины в старших классах.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887ACE" w:rsidRDefault="00887ACE" w:rsidP="00887A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учебному плану МБОУ ООШ п. Синда</w:t>
      </w:r>
      <w:r w:rsidR="00473206" w:rsidRPr="007A029F">
        <w:rPr>
          <w:rFonts w:ascii="Times New Roman" w:hAnsi="Times New Roman"/>
          <w:sz w:val="24"/>
          <w:szCs w:val="24"/>
          <w:lang w:val="ru-RU"/>
        </w:rPr>
        <w:t xml:space="preserve"> на изучение математики в </w:t>
      </w:r>
      <w:r>
        <w:rPr>
          <w:rFonts w:ascii="Times New Roman" w:hAnsi="Times New Roman"/>
          <w:sz w:val="24"/>
          <w:szCs w:val="24"/>
          <w:lang w:val="ru-RU"/>
        </w:rPr>
        <w:t>1-</w:t>
      </w:r>
      <w:r w:rsidR="00473206" w:rsidRPr="007A029F">
        <w:rPr>
          <w:rFonts w:ascii="Times New Roman" w:hAnsi="Times New Roman"/>
          <w:sz w:val="24"/>
          <w:szCs w:val="24"/>
          <w:lang w:val="ru-RU"/>
        </w:rPr>
        <w:t xml:space="preserve">4 классе отводится 4 часа в неделю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="00473206" w:rsidRPr="00887ACE">
        <w:rPr>
          <w:rFonts w:ascii="Times New Roman" w:hAnsi="Times New Roman"/>
          <w:sz w:val="24"/>
          <w:szCs w:val="24"/>
          <w:lang w:val="ru-RU"/>
        </w:rPr>
        <w:t xml:space="preserve">136 ч.). </w:t>
      </w:r>
    </w:p>
    <w:p w:rsidR="00625486" w:rsidRPr="00887ACE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Данная программа обеспечивает достижение необходимых личностных, метапредметных, предметных результатов освоения курса, заложенных в ФГОС НОО.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ТЕХНОЛОГИЯ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Преподавание технологии в </w:t>
      </w:r>
      <w:r w:rsidR="00887ACE">
        <w:rPr>
          <w:rFonts w:ascii="Times New Roman" w:hAnsi="Times New Roman"/>
          <w:sz w:val="24"/>
          <w:szCs w:val="24"/>
          <w:lang w:val="ru-RU"/>
        </w:rPr>
        <w:t>1-</w:t>
      </w:r>
      <w:r w:rsidRPr="007A029F">
        <w:rPr>
          <w:rFonts w:ascii="Times New Roman" w:hAnsi="Times New Roman"/>
          <w:sz w:val="24"/>
          <w:szCs w:val="24"/>
          <w:lang w:val="ru-RU"/>
        </w:rPr>
        <w:t>4 классе ведётся по авторской программе УМК «Начальная школа 21 века», автор программы Е.А.Лутцева.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Руководитель проекта чл. корр. РАО Н.В. Виноградова. Программа утверждена Министерством образования и науки РФ. 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Задачи изучения технологии в начальной школе</w:t>
      </w:r>
      <w:r w:rsidRPr="007A029F">
        <w:rPr>
          <w:rFonts w:ascii="Times New Roman" w:hAnsi="Times New Roman"/>
          <w:sz w:val="24"/>
          <w:szCs w:val="24"/>
          <w:lang w:val="ru-RU"/>
        </w:rPr>
        <w:t>: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0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0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формирование картины материальной и духовной культуры как продукта творческой предметно-преобразующей деятельности человека;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5486" w:rsidRPr="007A029F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25486" w:rsidRPr="007A029F" w:rsidRDefault="00473206">
      <w:pPr>
        <w:widowControl w:val="0"/>
        <w:numPr>
          <w:ilvl w:val="0"/>
          <w:numId w:val="11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7A029F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формирование первоначальных конструкторско-технологических знаний и умений;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1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1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1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овладение первоначальными умениями передачи, поиска, преобразования, хранения информации. Использования компьютера; поиска (проверки) необходимой информации в словарях, каталоге библиотеки. </w:t>
      </w: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езультатам трудовой деятельности предшествующих поколений.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Содержание курса рассматривается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Сквозная идея содержания – внутреннее стремление человека к познанию мира, реализации своих жизненных и эстетических потребностей. Технология как способ реализации жизненно важных потребностей людей, отражение расширения и обогащения этих потребностей; влияние научных открытий (в частности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Содержание курса отобрано и целенаправленно структурировано в двух основных разделах: основы технико-технологических знаний и умений, человек в окружающем мире.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91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887ACE">
        <w:rPr>
          <w:rFonts w:ascii="Times New Roman" w:hAnsi="Times New Roman"/>
          <w:sz w:val="24"/>
          <w:szCs w:val="24"/>
          <w:lang w:val="ru-RU"/>
        </w:rPr>
        <w:t>учебному плану МБОУ ООШ п. Синда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всего на изучение технологии в начальной школе выделяется 1 час в неделю в </w:t>
      </w:r>
      <w:r w:rsidR="00887ACE">
        <w:rPr>
          <w:rFonts w:ascii="Times New Roman" w:hAnsi="Times New Roman"/>
          <w:sz w:val="24"/>
          <w:szCs w:val="24"/>
          <w:lang w:val="ru-RU"/>
        </w:rPr>
        <w:t>1-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4 классах. Данная программа обеспечивает достижение необходимых личностных, метапредметных, предметных результатов освоения курса, заложенных в ФГОС НОО.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МУЗЫКА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Преподавание музыки в 4 классе ведётся по авторской программе УМК «Начальная школа 21 века», авторы программы В.А.Усачёва, Л.В.Школяр, В.А.Школяр.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Default="00473206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цели курса:</w:t>
      </w:r>
    </w:p>
    <w:p w:rsidR="00625486" w:rsidRDefault="00473206">
      <w:pPr>
        <w:widowControl w:val="0"/>
        <w:numPr>
          <w:ilvl w:val="0"/>
          <w:numId w:val="1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музыкальной культуры; </w:t>
      </w:r>
    </w:p>
    <w:p w:rsidR="00625486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25486" w:rsidRPr="007A029F" w:rsidRDefault="00473206">
      <w:pPr>
        <w:widowControl w:val="0"/>
        <w:numPr>
          <w:ilvl w:val="0"/>
          <w:numId w:val="12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развитие интереса к музыке и музыкальным занятиям; музыкального слуха, чувства ритма, дикции, певческого голоса, музыкальной памяти, образного и ассоциативного мышления, воображения; учебно-творческих способностей в различных видах музыкальной деятельности;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освоение музыкальных произведений и знаний о музыке;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5486" w:rsidRPr="007A029F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25486" w:rsidRPr="007A029F" w:rsidRDefault="00473206">
      <w:pPr>
        <w:widowControl w:val="0"/>
        <w:numPr>
          <w:ilvl w:val="0"/>
          <w:numId w:val="13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7A029F">
        <w:rPr>
          <w:rFonts w:ascii="Times New Roman" w:hAnsi="Times New Roman"/>
          <w:sz w:val="24"/>
          <w:szCs w:val="24"/>
          <w:lang w:val="ru-RU"/>
        </w:rPr>
        <w:lastRenderedPageBreak/>
        <w:t xml:space="preserve">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3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Default="00473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курса: </w:t>
      </w:r>
    </w:p>
    <w:p w:rsidR="00625486" w:rsidRDefault="0062548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25486" w:rsidRPr="007A029F" w:rsidRDefault="00473206">
      <w:pPr>
        <w:widowControl w:val="0"/>
        <w:numPr>
          <w:ilvl w:val="0"/>
          <w:numId w:val="13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Раскрытие природы музыкального искусства как результата творческой деятельности человека;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формирование у учащихся эмоционально-ценностного отношения к музыке;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3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воспитание устойчивого интереса к деятельности музыканта — человека, сочиняющего, исполняющего и слушающего музыку;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развитие музыкального восприятия как творческого процесса — основы приобщения к искусству;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3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 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культуре.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1147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Ученики приобретают начальный опыт музыкально-творческой деятельности в процессе слушания музыки, пения и инструментального музицирования, музыкально-пластического движения и драматизации музыкальных произведений. В ходе обучения у школьников формируется личностно окрашенное эмоционально-образное восприятие музыки, разной по характеру, содержанию, средствам музыкальной выразительности. 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 xml:space="preserve">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Римский_Корсаков, С.В. Рахманинов, С.С. Прокофьев, Г.В. Свиридов, Р.К. Щедрин, И.С. Бах, В._А. Моцарт, Л. Бетховен, Ф. Шопен, Р. Шуман, Э. Григ), сочинениями современных композиторов для детей. </w:t>
      </w:r>
      <w:proofErr w:type="gramEnd"/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6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Сог</w:t>
      </w:r>
      <w:r w:rsidR="00887ACE">
        <w:rPr>
          <w:rFonts w:ascii="Times New Roman" w:hAnsi="Times New Roman"/>
          <w:sz w:val="24"/>
          <w:szCs w:val="24"/>
          <w:lang w:val="ru-RU"/>
        </w:rPr>
        <w:t>ласно учебному плану МБОУ ООШ п. Синда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на изучение предмета в начальной школе выделяется, в </w:t>
      </w:r>
      <w:r w:rsidR="00887ACE">
        <w:rPr>
          <w:rFonts w:ascii="Times New Roman" w:hAnsi="Times New Roman"/>
          <w:sz w:val="24"/>
          <w:szCs w:val="24"/>
          <w:lang w:val="ru-RU"/>
        </w:rPr>
        <w:t xml:space="preserve">1-4 классе  по 34 часа </w:t>
      </w:r>
      <w:proofErr w:type="gramStart"/>
      <w:r w:rsidR="00887AC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="00887ACE">
        <w:rPr>
          <w:rFonts w:ascii="Times New Roman" w:hAnsi="Times New Roman"/>
          <w:sz w:val="24"/>
          <w:szCs w:val="24"/>
          <w:lang w:val="ru-RU"/>
        </w:rPr>
        <w:t>1 час в неделю, 34 учебные недели)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ИЗОБРАЗИТЕЛЬНОЕ ИСКУССТВО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Преподавание изобразительного искусства в </w:t>
      </w:r>
      <w:r w:rsidR="00887ACE">
        <w:rPr>
          <w:rFonts w:ascii="Times New Roman" w:hAnsi="Times New Roman"/>
          <w:sz w:val="24"/>
          <w:szCs w:val="24"/>
          <w:lang w:val="ru-RU"/>
        </w:rPr>
        <w:t>1-</w:t>
      </w:r>
      <w:bookmarkStart w:id="8" w:name="_GoBack"/>
      <w:bookmarkEnd w:id="8"/>
      <w:r w:rsidRPr="007A029F">
        <w:rPr>
          <w:rFonts w:ascii="Times New Roman" w:hAnsi="Times New Roman"/>
          <w:sz w:val="24"/>
          <w:szCs w:val="24"/>
          <w:lang w:val="ru-RU"/>
        </w:rPr>
        <w:t>4 классе ведётся по авторской программе УМК «Начальная школа 21 века», авторы программы Л.Г.Савенкова, Е.А.Ермолинская, Ю.Н.Протопопов.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Целью </w:t>
      </w:r>
      <w:r w:rsidRPr="007A029F">
        <w:rPr>
          <w:rFonts w:ascii="Times New Roman" w:hAnsi="Times New Roman"/>
          <w:sz w:val="24"/>
          <w:szCs w:val="24"/>
          <w:lang w:val="ru-RU"/>
        </w:rPr>
        <w:t>уроков изобразительного искусства в начальной школе является реализация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>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 любви к родной природе, своему народу, к многонациональной культуре.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Задачи изучения </w:t>
      </w:r>
      <w:r w:rsidRPr="007A029F">
        <w:rPr>
          <w:rFonts w:ascii="Times New Roman" w:hAnsi="Times New Roman"/>
          <w:sz w:val="24"/>
          <w:szCs w:val="24"/>
          <w:lang w:val="ru-RU"/>
        </w:rPr>
        <w:t>предмета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>«Изобразительное искусство»: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25486" w:rsidRPr="007A029F">
          <w:pgSz w:w="11906" w:h="16838"/>
          <w:pgMar w:top="1181" w:right="840" w:bottom="1085" w:left="1700" w:header="720" w:footer="720" w:gutter="0"/>
          <w:cols w:space="720" w:equalWidth="0">
            <w:col w:w="9360"/>
          </w:cols>
          <w:noEndnote/>
        </w:sectPr>
      </w:pPr>
    </w:p>
    <w:p w:rsidR="00625486" w:rsidRPr="007A029F" w:rsidRDefault="00473206">
      <w:pPr>
        <w:widowControl w:val="0"/>
        <w:numPr>
          <w:ilvl w:val="0"/>
          <w:numId w:val="14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17"/>
      <w:bookmarkEnd w:id="9"/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 xml:space="preserve">воспитание </w:t>
      </w:r>
      <w:r w:rsidRPr="007A029F">
        <w:rPr>
          <w:rFonts w:ascii="Times New Roman" w:hAnsi="Times New Roman"/>
          <w:sz w:val="24"/>
          <w:szCs w:val="24"/>
          <w:lang w:val="ru-RU"/>
        </w:rPr>
        <w:t>устойчивого интереса к изобразительному творчеству;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>уважения к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развитие </w:t>
      </w:r>
      <w:r w:rsidRPr="007A029F">
        <w:rPr>
          <w:rFonts w:ascii="Times New Roman" w:hAnsi="Times New Roman"/>
          <w:sz w:val="24"/>
          <w:szCs w:val="24"/>
          <w:lang w:val="ru-RU"/>
        </w:rPr>
        <w:t>творческого потенциала ребенка в условиях активизации воображения и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4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освоение </w:t>
      </w:r>
      <w:r w:rsidRPr="007A029F">
        <w:rPr>
          <w:rFonts w:ascii="Times New Roman" w:hAnsi="Times New Roman"/>
          <w:sz w:val="24"/>
          <w:szCs w:val="24"/>
          <w:lang w:val="ru-RU"/>
        </w:rPr>
        <w:t>разных видов пластических искусств: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>живописи,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>графики,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декоративно-прикладного искусства, архитектуры и дизайна;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numPr>
          <w:ilvl w:val="0"/>
          <w:numId w:val="14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овладение </w:t>
      </w:r>
      <w:r w:rsidRPr="007A029F">
        <w:rPr>
          <w:rFonts w:ascii="Times New Roman" w:hAnsi="Times New Roman"/>
          <w:sz w:val="24"/>
          <w:szCs w:val="24"/>
          <w:lang w:val="ru-RU"/>
        </w:rPr>
        <w:t>выразительными средствами изобразительного искусства,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>языком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графической грамоты и разными художественными материалами с опорой 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 xml:space="preserve"> возрастные 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интересы и предпочтения детей, их желания выразить в своем творчестве свои представления об окружающем мире;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7A029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развитие</w:t>
      </w:r>
      <w:r w:rsidRPr="007A029F">
        <w:rPr>
          <w:rFonts w:ascii="Times New Roman" w:hAnsi="Times New Roman"/>
          <w:sz w:val="24"/>
          <w:szCs w:val="24"/>
          <w:lang w:val="ru-RU"/>
        </w:rPr>
        <w:t xml:space="preserve"> опыта художественного восприятия произведений  искусства.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 xml:space="preserve">Развивающие задачи решаются путем рассмотрения ряда </w:t>
      </w:r>
      <w:r w:rsidRPr="007A029F">
        <w:rPr>
          <w:rFonts w:ascii="Times New Roman" w:hAnsi="Times New Roman"/>
          <w:b/>
          <w:bCs/>
          <w:sz w:val="24"/>
          <w:szCs w:val="24"/>
          <w:lang w:val="ru-RU"/>
        </w:rPr>
        <w:t>учебных проблем</w:t>
      </w:r>
      <w:r w:rsidRPr="007A029F">
        <w:rPr>
          <w:rFonts w:ascii="Times New Roman" w:hAnsi="Times New Roman"/>
          <w:sz w:val="24"/>
          <w:szCs w:val="24"/>
          <w:lang w:val="ru-RU"/>
        </w:rPr>
        <w:t>: развитие пространственного мышления и представлений о пространстве в искусстве, развитие представлений о форме в искусстве и окружающей действительности, развитие представлений о цвете в окружающем предметном мире и мире искусства, освоение композиционных задач в искусстве.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В 4 классе проходит обогащение знаний учащихся об освоении каждым народом своего природного ландшафта, формирование понятий и представлений о культуре народа (географические условия, особенности труда, обычаев, народного искусства, традиционной архитектуры, национальный дизайн, эстетика вещей); закладываются основы проектного мышления.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25486" w:rsidRPr="007A029F" w:rsidRDefault="0047320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029F">
        <w:rPr>
          <w:rFonts w:ascii="Times New Roman" w:hAnsi="Times New Roman"/>
          <w:sz w:val="24"/>
          <w:szCs w:val="24"/>
          <w:lang w:val="ru-RU"/>
        </w:rPr>
        <w:t>Согласно базисному учебному (образовательному) плану образовательных учреждений РФ всего на изучение предмета «Изобразительное искусство» выделяется в 4 классах по 34 часов (1 ч в неделю, 34 учебные</w:t>
      </w:r>
      <w:proofErr w:type="gramStart"/>
      <w:r w:rsidRPr="007A029F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7A029F">
        <w:rPr>
          <w:rFonts w:ascii="Times New Roman" w:hAnsi="Times New Roman"/>
          <w:sz w:val="24"/>
          <w:szCs w:val="24"/>
          <w:lang w:val="ru-RU"/>
        </w:rPr>
        <w:t>. 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625486" w:rsidRPr="007A029F" w:rsidRDefault="00625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25486" w:rsidRPr="007A029F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206"/>
    <w:rsid w:val="00473206"/>
    <w:rsid w:val="00625486"/>
    <w:rsid w:val="007A029F"/>
    <w:rsid w:val="008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Завуч</cp:lastModifiedBy>
  <cp:revision>3</cp:revision>
  <dcterms:created xsi:type="dcterms:W3CDTF">2017-06-22T04:21:00Z</dcterms:created>
  <dcterms:modified xsi:type="dcterms:W3CDTF">2017-06-22T03:43:00Z</dcterms:modified>
</cp:coreProperties>
</file>