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B" w:rsidRDefault="008E2781" w:rsidP="008565EE">
      <w:pPr>
        <w:pStyle w:val="a3"/>
        <w:spacing w:before="63" w:line="276" w:lineRule="auto"/>
        <w:ind w:left="426" w:right="2336" w:firstLine="812"/>
        <w:sectPr w:rsidR="00F87A3B">
          <w:type w:val="continuous"/>
          <w:pgSz w:w="11910" w:h="16840"/>
          <w:pgMar w:top="340" w:right="400" w:bottom="280" w:left="600" w:header="720" w:footer="720" w:gutter="0"/>
          <w:cols w:space="720"/>
        </w:sectPr>
      </w:pPr>
      <w:r>
        <w:t xml:space="preserve">     </w:t>
      </w:r>
      <w:r w:rsidR="008565EE">
        <w:rPr>
          <w:noProof/>
          <w:lang w:eastAsia="ru-RU"/>
        </w:rPr>
        <w:drawing>
          <wp:inline distT="0" distB="0" distL="0" distR="0">
            <wp:extent cx="6927850" cy="9540153"/>
            <wp:effectExtent l="0" t="0" r="6350" b="4445"/>
            <wp:docPr id="1" name="Рисунок 1" descr="C:\Users\Ольга Викторовна\Documents\2 НОВЫЙ САЙТ\2023-24\от Т.Е\доступная среда\О внесении изменений в Приказа №35 от 23.04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3-24\от Т.Е\доступная среда\О внесении изменений в Приказа №35 от 23.04.20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5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8" w:rsidRDefault="00004DD8" w:rsidP="008E2781">
      <w:pPr>
        <w:spacing w:before="74"/>
        <w:ind w:right="788"/>
      </w:pPr>
    </w:p>
    <w:p w:rsidR="00004DD8" w:rsidRDefault="00004DD8" w:rsidP="00004DD8">
      <w:r>
        <w:t xml:space="preserve">                                                                                                                                    </w:t>
      </w:r>
      <w:r w:rsidR="004B50D9">
        <w:t xml:space="preserve">                                                                                                       </w:t>
      </w:r>
      <w:r>
        <w:t xml:space="preserve"> </w:t>
      </w:r>
      <w:r w:rsidR="00D93FFC">
        <w:t xml:space="preserve">                 </w:t>
      </w:r>
      <w:r w:rsidR="00826221">
        <w:t xml:space="preserve">                   </w:t>
      </w:r>
      <w:r>
        <w:t>Приложение №1</w:t>
      </w:r>
    </w:p>
    <w:p w:rsidR="00DD392C" w:rsidRPr="00071635" w:rsidRDefault="00DD392C" w:rsidP="00004DD8">
      <w:pPr>
        <w:rPr>
          <w:sz w:val="24"/>
          <w:szCs w:val="24"/>
        </w:rPr>
      </w:pPr>
      <w:r>
        <w:t>Приказ №105 от 05.12.2023</w:t>
      </w:r>
    </w:p>
    <w:p w:rsidR="00004DD8" w:rsidRPr="000D6294" w:rsidRDefault="00004DD8" w:rsidP="008E2781">
      <w:pPr>
        <w:rPr>
          <w:b/>
          <w:sz w:val="24"/>
          <w:szCs w:val="24"/>
          <w:u w:val="single"/>
        </w:rPr>
      </w:pPr>
    </w:p>
    <w:p w:rsidR="00004DD8" w:rsidRPr="000D6294" w:rsidRDefault="00004DD8" w:rsidP="00004DD8">
      <w:pPr>
        <w:jc w:val="center"/>
        <w:rPr>
          <w:b/>
          <w:sz w:val="24"/>
          <w:szCs w:val="24"/>
          <w:u w:val="single"/>
        </w:rPr>
      </w:pPr>
    </w:p>
    <w:p w:rsidR="00004DD8" w:rsidRPr="00071635" w:rsidRDefault="00004DD8" w:rsidP="00004DD8">
      <w:pPr>
        <w:jc w:val="center"/>
        <w:rPr>
          <w:b/>
          <w:sz w:val="24"/>
          <w:szCs w:val="24"/>
        </w:rPr>
      </w:pPr>
      <w:r w:rsidRPr="00071635">
        <w:rPr>
          <w:b/>
          <w:sz w:val="24"/>
          <w:szCs w:val="24"/>
        </w:rPr>
        <w:t>ПАСПОРТ ДОСТУПНОСТИ</w:t>
      </w:r>
    </w:p>
    <w:p w:rsidR="00004DD8" w:rsidRPr="00071635" w:rsidRDefault="00004DD8" w:rsidP="00004DD8">
      <w:pPr>
        <w:jc w:val="center"/>
        <w:rPr>
          <w:b/>
          <w:sz w:val="24"/>
          <w:szCs w:val="24"/>
        </w:rPr>
      </w:pPr>
      <w:r w:rsidRPr="00071635">
        <w:rPr>
          <w:b/>
          <w:sz w:val="24"/>
          <w:szCs w:val="24"/>
        </w:rPr>
        <w:t>объекта</w:t>
      </w:r>
      <w:r>
        <w:rPr>
          <w:b/>
          <w:sz w:val="24"/>
          <w:szCs w:val="24"/>
        </w:rPr>
        <w:t xml:space="preserve"> социальной инфраструктуры</w:t>
      </w:r>
    </w:p>
    <w:p w:rsidR="00004DD8" w:rsidRDefault="00004DD8" w:rsidP="00004DD8">
      <w:pPr>
        <w:jc w:val="center"/>
        <w:rPr>
          <w:b/>
          <w:sz w:val="24"/>
          <w:szCs w:val="24"/>
        </w:rPr>
      </w:pPr>
    </w:p>
    <w:p w:rsidR="00004DD8" w:rsidRPr="00071635" w:rsidRDefault="00004DD8" w:rsidP="00004DD8">
      <w:pPr>
        <w:jc w:val="center"/>
        <w:rPr>
          <w:b/>
          <w:sz w:val="24"/>
          <w:szCs w:val="24"/>
        </w:rPr>
      </w:pPr>
      <w:r w:rsidRPr="00071635">
        <w:rPr>
          <w:b/>
          <w:sz w:val="24"/>
          <w:szCs w:val="24"/>
        </w:rPr>
        <w:t>1. Общие сведения об объекте</w:t>
      </w:r>
    </w:p>
    <w:p w:rsidR="00004DD8" w:rsidRPr="00071635" w:rsidRDefault="00004DD8" w:rsidP="00004DD8">
      <w:pPr>
        <w:rPr>
          <w:b/>
          <w:sz w:val="24"/>
          <w:szCs w:val="24"/>
        </w:rPr>
      </w:pP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1.1. Наименование (вид) объекта __</w:t>
      </w:r>
      <w:r w:rsidRPr="000D6294">
        <w:rPr>
          <w:spacing w:val="-6"/>
          <w:sz w:val="24"/>
          <w:szCs w:val="24"/>
          <w:u w:val="single"/>
        </w:rPr>
        <w:t>М</w:t>
      </w:r>
      <w:r>
        <w:rPr>
          <w:spacing w:val="-6"/>
          <w:sz w:val="24"/>
          <w:szCs w:val="24"/>
          <w:u w:val="single"/>
        </w:rPr>
        <w:t>униципальное бюджетное общеобразовательное учреждение «Основная общеобразовательная школа п.Синда»</w:t>
      </w:r>
      <w:r w:rsidRPr="00532337">
        <w:rPr>
          <w:spacing w:val="-6"/>
          <w:sz w:val="24"/>
          <w:szCs w:val="24"/>
        </w:rPr>
        <w:t>_____________________________________________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45258">
        <w:rPr>
          <w:spacing w:val="-6"/>
          <w:sz w:val="24"/>
          <w:szCs w:val="24"/>
          <w:u w:val="single"/>
        </w:rPr>
        <w:t>1.2. Адрес объекта ____Хабаровский край ,Нанайский район , п.Синда,</w:t>
      </w:r>
      <w:r>
        <w:rPr>
          <w:spacing w:val="-6"/>
          <w:sz w:val="24"/>
          <w:szCs w:val="24"/>
          <w:u w:val="single"/>
        </w:rPr>
        <w:t xml:space="preserve"> ул</w:t>
      </w:r>
      <w:proofErr w:type="gramStart"/>
      <w:r>
        <w:rPr>
          <w:spacing w:val="-6"/>
          <w:sz w:val="24"/>
          <w:szCs w:val="24"/>
          <w:u w:val="single"/>
        </w:rPr>
        <w:t>.П</w:t>
      </w:r>
      <w:proofErr w:type="gramEnd"/>
      <w:r>
        <w:rPr>
          <w:spacing w:val="-6"/>
          <w:sz w:val="24"/>
          <w:szCs w:val="24"/>
          <w:u w:val="single"/>
        </w:rPr>
        <w:t>ассара,14</w:t>
      </w:r>
      <w:r w:rsidRPr="000D6294">
        <w:rPr>
          <w:spacing w:val="-6"/>
          <w:sz w:val="24"/>
          <w:szCs w:val="24"/>
          <w:u w:val="single"/>
        </w:rPr>
        <w:t>_</w:t>
      </w:r>
      <w:r w:rsidRPr="00532337">
        <w:rPr>
          <w:spacing w:val="-6"/>
          <w:sz w:val="24"/>
          <w:szCs w:val="24"/>
        </w:rPr>
        <w:t>______________________________________________________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1.3. Сведения о размещении объекта: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- отдельно стоящее здание ____</w:t>
      </w:r>
      <w:r w:rsidRPr="000D6294">
        <w:rPr>
          <w:spacing w:val="-6"/>
          <w:sz w:val="24"/>
          <w:szCs w:val="24"/>
          <w:u w:val="single"/>
        </w:rPr>
        <w:t>1</w:t>
      </w:r>
      <w:r>
        <w:rPr>
          <w:spacing w:val="-6"/>
          <w:sz w:val="24"/>
          <w:szCs w:val="24"/>
        </w:rPr>
        <w:t xml:space="preserve">___ этажей,  </w:t>
      </w:r>
      <w:r w:rsidRPr="000D6294">
        <w:rPr>
          <w:spacing w:val="-6"/>
          <w:sz w:val="24"/>
          <w:szCs w:val="24"/>
          <w:u w:val="single"/>
        </w:rPr>
        <w:t xml:space="preserve">520,5 </w:t>
      </w:r>
      <w:proofErr w:type="spellStart"/>
      <w:r w:rsidRPr="00532337">
        <w:rPr>
          <w:spacing w:val="-6"/>
          <w:sz w:val="24"/>
          <w:szCs w:val="24"/>
        </w:rPr>
        <w:t>кв</w:t>
      </w:r>
      <w:proofErr w:type="gramStart"/>
      <w:r w:rsidRPr="00532337">
        <w:rPr>
          <w:spacing w:val="-6"/>
          <w:sz w:val="24"/>
          <w:szCs w:val="24"/>
        </w:rPr>
        <w:t>.м</w:t>
      </w:r>
      <w:proofErr w:type="spellEnd"/>
      <w:proofErr w:type="gramEnd"/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532337">
        <w:rPr>
          <w:spacing w:val="-6"/>
          <w:sz w:val="24"/>
          <w:szCs w:val="24"/>
        </w:rPr>
        <w:t>кв</w:t>
      </w:r>
      <w:proofErr w:type="gramStart"/>
      <w:r w:rsidRPr="00532337">
        <w:rPr>
          <w:spacing w:val="-6"/>
          <w:sz w:val="24"/>
          <w:szCs w:val="24"/>
        </w:rPr>
        <w:t>.м</w:t>
      </w:r>
      <w:proofErr w:type="spellEnd"/>
      <w:proofErr w:type="gramEnd"/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- наличие прилегающего земельного участка (да, нет); _______</w:t>
      </w:r>
      <w:r w:rsidRPr="000D6294">
        <w:rPr>
          <w:spacing w:val="-6"/>
          <w:sz w:val="24"/>
          <w:szCs w:val="24"/>
          <w:u w:val="single"/>
        </w:rPr>
        <w:t>да</w:t>
      </w:r>
      <w:r w:rsidRPr="00532337">
        <w:rPr>
          <w:spacing w:val="-6"/>
          <w:sz w:val="24"/>
          <w:szCs w:val="24"/>
        </w:rPr>
        <w:t xml:space="preserve">_________ </w:t>
      </w:r>
      <w:proofErr w:type="spellStart"/>
      <w:r w:rsidRPr="00532337">
        <w:rPr>
          <w:spacing w:val="-6"/>
          <w:sz w:val="24"/>
          <w:szCs w:val="24"/>
        </w:rPr>
        <w:t>кв</w:t>
      </w:r>
      <w:proofErr w:type="gramStart"/>
      <w:r w:rsidRPr="00532337">
        <w:rPr>
          <w:spacing w:val="-6"/>
          <w:sz w:val="24"/>
          <w:szCs w:val="24"/>
        </w:rPr>
        <w:t>.м</w:t>
      </w:r>
      <w:proofErr w:type="spellEnd"/>
      <w:proofErr w:type="gramEnd"/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1.4. Год постройки здания ___</w:t>
      </w:r>
      <w:r w:rsidRPr="000D6294">
        <w:rPr>
          <w:spacing w:val="-6"/>
          <w:sz w:val="24"/>
          <w:szCs w:val="24"/>
          <w:u w:val="single"/>
        </w:rPr>
        <w:t>1959</w:t>
      </w:r>
      <w:r w:rsidRPr="00532337">
        <w:rPr>
          <w:spacing w:val="-6"/>
          <w:sz w:val="24"/>
          <w:szCs w:val="24"/>
        </w:rPr>
        <w:t>______, последнего капитального ремонта _____</w:t>
      </w:r>
      <w:r w:rsidRPr="000D6294">
        <w:rPr>
          <w:spacing w:val="-6"/>
          <w:sz w:val="24"/>
          <w:szCs w:val="24"/>
          <w:u w:val="single"/>
        </w:rPr>
        <w:t>1987</w:t>
      </w:r>
      <w:r w:rsidRPr="00532337">
        <w:rPr>
          <w:spacing w:val="-6"/>
          <w:sz w:val="24"/>
          <w:szCs w:val="24"/>
        </w:rPr>
        <w:t>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1.5. Дата предстоящих плановых ремонтных работ: </w:t>
      </w:r>
      <w:r w:rsidRPr="00532337">
        <w:rPr>
          <w:i/>
          <w:spacing w:val="-6"/>
          <w:sz w:val="24"/>
          <w:szCs w:val="24"/>
        </w:rPr>
        <w:t>___</w:t>
      </w:r>
      <w:r>
        <w:rPr>
          <w:i/>
          <w:spacing w:val="-6"/>
          <w:sz w:val="24"/>
          <w:szCs w:val="24"/>
          <w:u w:val="single"/>
        </w:rPr>
        <w:t>2024</w:t>
      </w:r>
      <w:r w:rsidR="008E2781">
        <w:rPr>
          <w:i/>
          <w:spacing w:val="-6"/>
          <w:sz w:val="24"/>
          <w:szCs w:val="24"/>
        </w:rPr>
        <w:t xml:space="preserve">_____, </w:t>
      </w:r>
      <w:proofErr w:type="gramStart"/>
      <w:r w:rsidR="008E2781">
        <w:rPr>
          <w:i/>
          <w:spacing w:val="-6"/>
          <w:sz w:val="24"/>
          <w:szCs w:val="24"/>
        </w:rPr>
        <w:t>капитального</w:t>
      </w:r>
      <w:proofErr w:type="gramEnd"/>
      <w:r w:rsidR="008E2781">
        <w:rPr>
          <w:i/>
          <w:spacing w:val="-6"/>
          <w:sz w:val="24"/>
          <w:szCs w:val="24"/>
        </w:rPr>
        <w:t xml:space="preserve"> </w:t>
      </w:r>
    </w:p>
    <w:p w:rsidR="00004DD8" w:rsidRPr="00532337" w:rsidRDefault="00004DD8" w:rsidP="00004DD8">
      <w:pPr>
        <w:jc w:val="center"/>
        <w:rPr>
          <w:b/>
          <w:spacing w:val="-6"/>
          <w:sz w:val="24"/>
          <w:szCs w:val="24"/>
        </w:rPr>
      </w:pPr>
    </w:p>
    <w:p w:rsidR="00004DD8" w:rsidRPr="00532337" w:rsidRDefault="00004DD8" w:rsidP="00004DD8">
      <w:pPr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С</w:t>
      </w:r>
      <w:r w:rsidRPr="00532337">
        <w:rPr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Pr="00545258">
        <w:rPr>
          <w:spacing w:val="-6"/>
          <w:sz w:val="24"/>
          <w:szCs w:val="24"/>
          <w:u w:val="single"/>
        </w:rPr>
        <w:t>6</w:t>
      </w:r>
      <w:r>
        <w:rPr>
          <w:spacing w:val="-6"/>
          <w:sz w:val="24"/>
          <w:szCs w:val="24"/>
          <w:u w:val="single"/>
        </w:rPr>
        <w:t xml:space="preserve">82353 ,Муниципальное бюджетное общеобразовательное учреждение «Основная общеобразовательная школа п.Синда» (МБОУ ООШ п.Синда) </w:t>
      </w:r>
      <w:r>
        <w:rPr>
          <w:spacing w:val="-6"/>
          <w:sz w:val="24"/>
          <w:szCs w:val="24"/>
        </w:rPr>
        <w:t>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1.7. Юридический адрес организации (учреждения) _</w:t>
      </w:r>
      <w:r>
        <w:rPr>
          <w:spacing w:val="-6"/>
          <w:sz w:val="24"/>
          <w:szCs w:val="24"/>
          <w:u w:val="single"/>
        </w:rPr>
        <w:t xml:space="preserve">Хабаровский край, Нанайский район, п.Синда, </w:t>
      </w:r>
      <w:proofErr w:type="spellStart"/>
      <w:r>
        <w:rPr>
          <w:spacing w:val="-6"/>
          <w:sz w:val="24"/>
          <w:szCs w:val="24"/>
          <w:u w:val="single"/>
        </w:rPr>
        <w:t>Пассара</w:t>
      </w:r>
      <w:proofErr w:type="spellEnd"/>
      <w:r>
        <w:rPr>
          <w:spacing w:val="-6"/>
          <w:sz w:val="24"/>
          <w:szCs w:val="24"/>
          <w:u w:val="single"/>
        </w:rPr>
        <w:t xml:space="preserve"> 14.</w:t>
      </w:r>
      <w:r w:rsidRPr="00532337">
        <w:rPr>
          <w:spacing w:val="-6"/>
          <w:sz w:val="24"/>
          <w:szCs w:val="24"/>
        </w:rPr>
        <w:t>______________________________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1.8. Основание для пользования объектом (</w:t>
      </w:r>
      <w:r w:rsidRPr="00545258">
        <w:rPr>
          <w:b/>
          <w:spacing w:val="-6"/>
          <w:sz w:val="24"/>
          <w:szCs w:val="24"/>
        </w:rPr>
        <w:t>оперативное управление</w:t>
      </w:r>
      <w:r w:rsidRPr="00532337">
        <w:rPr>
          <w:spacing w:val="-6"/>
          <w:sz w:val="24"/>
          <w:szCs w:val="24"/>
        </w:rPr>
        <w:t>, аренда, собственность)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1.9. Форма собственности (</w:t>
      </w:r>
      <w:r w:rsidRPr="00545258">
        <w:rPr>
          <w:b/>
          <w:spacing w:val="-6"/>
          <w:sz w:val="24"/>
          <w:szCs w:val="24"/>
        </w:rPr>
        <w:t>государственная</w:t>
      </w:r>
      <w:r w:rsidRPr="00532337">
        <w:rPr>
          <w:spacing w:val="-6"/>
          <w:sz w:val="24"/>
          <w:szCs w:val="24"/>
        </w:rPr>
        <w:t xml:space="preserve">, негосударственная) 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1.10. Территориальная принадлежность (</w:t>
      </w:r>
      <w:r w:rsidRPr="00532337">
        <w:rPr>
          <w:i/>
          <w:spacing w:val="-6"/>
          <w:sz w:val="24"/>
          <w:szCs w:val="24"/>
        </w:rPr>
        <w:t xml:space="preserve">федеральная, региональная, </w:t>
      </w:r>
      <w:r w:rsidRPr="00545258">
        <w:rPr>
          <w:b/>
          <w:i/>
          <w:spacing w:val="-6"/>
          <w:sz w:val="24"/>
          <w:szCs w:val="24"/>
        </w:rPr>
        <w:t>муниципальная</w:t>
      </w:r>
      <w:r w:rsidRPr="00545258">
        <w:rPr>
          <w:b/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 </w:t>
      </w:r>
    </w:p>
    <w:p w:rsidR="00004DD8" w:rsidRPr="00545258" w:rsidRDefault="00004DD8" w:rsidP="00004DD8">
      <w:pPr>
        <w:rPr>
          <w:spacing w:val="-6"/>
          <w:sz w:val="24"/>
          <w:szCs w:val="24"/>
          <w:u w:val="single"/>
        </w:rPr>
      </w:pPr>
      <w:r w:rsidRPr="00532337">
        <w:rPr>
          <w:spacing w:val="-6"/>
          <w:sz w:val="24"/>
          <w:szCs w:val="24"/>
        </w:rPr>
        <w:t>1.11. Вышестоящая организация (</w:t>
      </w:r>
      <w:r w:rsidRPr="00532337">
        <w:rPr>
          <w:i/>
          <w:spacing w:val="-6"/>
          <w:sz w:val="24"/>
          <w:szCs w:val="24"/>
        </w:rPr>
        <w:t>наименовани</w:t>
      </w:r>
      <w:r w:rsidRPr="00532337">
        <w:rPr>
          <w:spacing w:val="-6"/>
          <w:sz w:val="24"/>
          <w:szCs w:val="24"/>
        </w:rPr>
        <w:t>е) __</w:t>
      </w:r>
      <w:r w:rsidRPr="00545258">
        <w:rPr>
          <w:spacing w:val="-6"/>
          <w:sz w:val="24"/>
          <w:szCs w:val="24"/>
          <w:u w:val="single"/>
        </w:rPr>
        <w:t>У</w:t>
      </w:r>
      <w:r>
        <w:rPr>
          <w:spacing w:val="-6"/>
          <w:sz w:val="24"/>
          <w:szCs w:val="24"/>
          <w:u w:val="single"/>
        </w:rPr>
        <w:t>правление образования администрации Нанайского муниципального района,  Хабаровского края</w:t>
      </w:r>
      <w:r w:rsidRPr="00545258">
        <w:rPr>
          <w:spacing w:val="-6"/>
          <w:sz w:val="24"/>
          <w:szCs w:val="24"/>
          <w:u w:val="single"/>
        </w:rPr>
        <w:t>_</w:t>
      </w:r>
      <w:r>
        <w:rPr>
          <w:spacing w:val="-6"/>
          <w:sz w:val="24"/>
          <w:szCs w:val="24"/>
          <w:u w:val="single"/>
        </w:rPr>
        <w:t xml:space="preserve"> </w:t>
      </w:r>
      <w:r w:rsidRPr="00532337">
        <w:rPr>
          <w:spacing w:val="-6"/>
          <w:sz w:val="24"/>
          <w:szCs w:val="24"/>
        </w:rPr>
        <w:t>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1.12. Адрес вышестоящей организации, другие координаты __</w:t>
      </w:r>
      <w:r w:rsidRPr="00545258">
        <w:rPr>
          <w:spacing w:val="-6"/>
          <w:sz w:val="24"/>
          <w:szCs w:val="24"/>
          <w:u w:val="single"/>
        </w:rPr>
        <w:t>Х</w:t>
      </w:r>
      <w:r>
        <w:rPr>
          <w:spacing w:val="-6"/>
          <w:sz w:val="24"/>
          <w:szCs w:val="24"/>
          <w:u w:val="single"/>
        </w:rPr>
        <w:t xml:space="preserve">абаровский край, Нанайский район, </w:t>
      </w:r>
      <w:proofErr w:type="spellStart"/>
      <w:r>
        <w:rPr>
          <w:spacing w:val="-6"/>
          <w:sz w:val="24"/>
          <w:szCs w:val="24"/>
          <w:u w:val="single"/>
        </w:rPr>
        <w:t>с</w:t>
      </w:r>
      <w:proofErr w:type="gramStart"/>
      <w:r>
        <w:rPr>
          <w:spacing w:val="-6"/>
          <w:sz w:val="24"/>
          <w:szCs w:val="24"/>
          <w:u w:val="single"/>
        </w:rPr>
        <w:t>.Т</w:t>
      </w:r>
      <w:proofErr w:type="gramEnd"/>
      <w:r>
        <w:rPr>
          <w:spacing w:val="-6"/>
          <w:sz w:val="24"/>
          <w:szCs w:val="24"/>
          <w:u w:val="single"/>
        </w:rPr>
        <w:t>роицкое</w:t>
      </w:r>
      <w:proofErr w:type="spellEnd"/>
      <w:r>
        <w:rPr>
          <w:spacing w:val="-6"/>
          <w:sz w:val="24"/>
          <w:szCs w:val="24"/>
          <w:u w:val="single"/>
        </w:rPr>
        <w:t>, ул.Калинина,102</w:t>
      </w:r>
      <w:r w:rsidRPr="00545258">
        <w:rPr>
          <w:spacing w:val="-6"/>
          <w:sz w:val="24"/>
          <w:szCs w:val="24"/>
          <w:u w:val="single"/>
        </w:rPr>
        <w:t>_</w:t>
      </w:r>
      <w:r w:rsidRPr="00532337">
        <w:rPr>
          <w:spacing w:val="-6"/>
          <w:sz w:val="24"/>
          <w:szCs w:val="24"/>
        </w:rPr>
        <w:t>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jc w:val="center"/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b/>
          <w:i/>
          <w:spacing w:val="-6"/>
          <w:sz w:val="24"/>
          <w:szCs w:val="24"/>
        </w:rPr>
        <w:t>(</w:t>
      </w:r>
      <w:r w:rsidRPr="00532337">
        <w:rPr>
          <w:i/>
          <w:spacing w:val="-6"/>
          <w:sz w:val="24"/>
          <w:szCs w:val="24"/>
        </w:rPr>
        <w:t>по обслуживанию населения)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spacing w:val="-6"/>
          <w:sz w:val="24"/>
          <w:szCs w:val="24"/>
        </w:rPr>
      </w:pPr>
      <w:proofErr w:type="gramStart"/>
      <w:r w:rsidRPr="00532337">
        <w:rPr>
          <w:spacing w:val="-6"/>
          <w:sz w:val="24"/>
          <w:szCs w:val="24"/>
        </w:rPr>
        <w:t>2.1 Сфера деятельности (</w:t>
      </w:r>
      <w:r w:rsidRPr="00532337">
        <w:rPr>
          <w:i/>
          <w:spacing w:val="-6"/>
          <w:sz w:val="24"/>
          <w:szCs w:val="24"/>
        </w:rPr>
        <w:t xml:space="preserve">здравоохранение, </w:t>
      </w:r>
      <w:r w:rsidRPr="00BB30CE">
        <w:rPr>
          <w:b/>
          <w:i/>
          <w:spacing w:val="-6"/>
          <w:sz w:val="24"/>
          <w:szCs w:val="24"/>
        </w:rPr>
        <w:t>образование,</w:t>
      </w:r>
      <w:r w:rsidRPr="00532337">
        <w:rPr>
          <w:i/>
          <w:spacing w:val="-6"/>
          <w:sz w:val="24"/>
          <w:szCs w:val="24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spacing w:val="-6"/>
          <w:sz w:val="24"/>
          <w:szCs w:val="24"/>
        </w:rPr>
        <w:t xml:space="preserve"> </w:t>
      </w:r>
      <w:proofErr w:type="gramEnd"/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___________________________________________________</w:t>
      </w:r>
      <w:r w:rsidR="008E2781">
        <w:rPr>
          <w:spacing w:val="-6"/>
          <w:sz w:val="24"/>
          <w:szCs w:val="24"/>
        </w:rPr>
        <w:t>________________________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2.2 Виды оказываемых услуг </w:t>
      </w:r>
      <w:r w:rsidRPr="00BB30CE">
        <w:rPr>
          <w:spacing w:val="-6"/>
          <w:sz w:val="24"/>
          <w:szCs w:val="24"/>
          <w:u w:val="single"/>
        </w:rPr>
        <w:t>____</w:t>
      </w:r>
      <w:r w:rsidRPr="00BB30CE">
        <w:rPr>
          <w:b/>
          <w:spacing w:val="-6"/>
          <w:sz w:val="24"/>
          <w:szCs w:val="24"/>
          <w:u w:val="single"/>
        </w:rPr>
        <w:t>государственные услуги в области образования</w:t>
      </w:r>
      <w:r>
        <w:rPr>
          <w:spacing w:val="-6"/>
          <w:sz w:val="24"/>
          <w:szCs w:val="24"/>
          <w:u w:val="single"/>
        </w:rPr>
        <w:t xml:space="preserve">. </w:t>
      </w:r>
      <w:r w:rsidRPr="00532337">
        <w:rPr>
          <w:spacing w:val="-6"/>
          <w:sz w:val="24"/>
          <w:szCs w:val="24"/>
        </w:rPr>
        <w:t>_____________________________________________________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2.3 Форма оказания услуг: (</w:t>
      </w:r>
      <w:r w:rsidRPr="00BB30CE">
        <w:rPr>
          <w:b/>
          <w:spacing w:val="-6"/>
          <w:sz w:val="24"/>
          <w:szCs w:val="24"/>
        </w:rPr>
        <w:t>на объекте</w:t>
      </w:r>
      <w:r w:rsidRPr="00532337">
        <w:rPr>
          <w:spacing w:val="-6"/>
          <w:sz w:val="24"/>
          <w:szCs w:val="24"/>
        </w:rPr>
        <w:t xml:space="preserve">, с длительным пребыванием, в </w:t>
      </w:r>
      <w:proofErr w:type="spellStart"/>
      <w:r w:rsidRPr="00532337">
        <w:rPr>
          <w:spacing w:val="-6"/>
          <w:sz w:val="24"/>
          <w:szCs w:val="24"/>
        </w:rPr>
        <w:t>т.ч</w:t>
      </w:r>
      <w:proofErr w:type="spellEnd"/>
      <w:r w:rsidRPr="00532337">
        <w:rPr>
          <w:spacing w:val="-6"/>
          <w:sz w:val="24"/>
          <w:szCs w:val="24"/>
        </w:rPr>
        <w:t xml:space="preserve">. проживанием, </w:t>
      </w:r>
      <w:r w:rsidRPr="00BB30CE">
        <w:rPr>
          <w:b/>
          <w:spacing w:val="-6"/>
          <w:sz w:val="24"/>
          <w:szCs w:val="24"/>
        </w:rPr>
        <w:t>на</w:t>
      </w:r>
      <w:r w:rsidRPr="00532337">
        <w:rPr>
          <w:spacing w:val="-6"/>
          <w:sz w:val="24"/>
          <w:szCs w:val="24"/>
        </w:rPr>
        <w:t xml:space="preserve"> </w:t>
      </w:r>
      <w:r w:rsidRPr="00BB30CE">
        <w:rPr>
          <w:b/>
          <w:spacing w:val="-6"/>
          <w:sz w:val="24"/>
          <w:szCs w:val="24"/>
        </w:rPr>
        <w:t>дому</w:t>
      </w:r>
      <w:r w:rsidRPr="00532337">
        <w:rPr>
          <w:spacing w:val="-6"/>
          <w:sz w:val="24"/>
          <w:szCs w:val="24"/>
        </w:rPr>
        <w:t xml:space="preserve">, дистанционно) 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2.4 Категории обслуживаемого населения по возрасту: (</w:t>
      </w:r>
      <w:r w:rsidRPr="00BB30CE">
        <w:rPr>
          <w:b/>
          <w:spacing w:val="-6"/>
          <w:sz w:val="24"/>
          <w:szCs w:val="24"/>
        </w:rPr>
        <w:t>дети,</w:t>
      </w:r>
      <w:r w:rsidRPr="00532337">
        <w:rPr>
          <w:spacing w:val="-6"/>
          <w:sz w:val="24"/>
          <w:szCs w:val="24"/>
        </w:rPr>
        <w:t xml:space="preserve"> взрослые трудоспособного возраста, пожилые; все возрастные категории)</w:t>
      </w:r>
    </w:p>
    <w:p w:rsidR="00004DD8" w:rsidRPr="00BB30CE" w:rsidRDefault="00004DD8" w:rsidP="00004DD8">
      <w:pPr>
        <w:rPr>
          <w:b/>
          <w:i/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2.5 Категории обслуживаемых инвалидов: </w:t>
      </w:r>
      <w:r w:rsidRPr="00532337">
        <w:rPr>
          <w:i/>
          <w:spacing w:val="-6"/>
          <w:sz w:val="24"/>
          <w:szCs w:val="24"/>
        </w:rPr>
        <w:t xml:space="preserve">инвалиды, передвигающиеся на коляске, </w:t>
      </w:r>
      <w:r w:rsidRPr="00BB30CE">
        <w:rPr>
          <w:b/>
          <w:i/>
          <w:spacing w:val="-6"/>
          <w:sz w:val="24"/>
          <w:szCs w:val="24"/>
        </w:rPr>
        <w:t xml:space="preserve">инвалиды с нарушениями опорно-двигательного аппарата; нарушениями зрения, </w:t>
      </w:r>
      <w:r w:rsidRPr="00BB30CE">
        <w:rPr>
          <w:b/>
          <w:i/>
          <w:spacing w:val="-6"/>
          <w:sz w:val="24"/>
          <w:szCs w:val="24"/>
        </w:rPr>
        <w:lastRenderedPageBreak/>
        <w:t>нарушениями слуха, нарушениями умственного развития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spacing w:val="-6"/>
          <w:sz w:val="24"/>
          <w:szCs w:val="24"/>
        </w:rPr>
        <w:t>-</w:t>
      </w:r>
      <w:r w:rsidRPr="00BB30CE">
        <w:rPr>
          <w:b/>
          <w:spacing w:val="-6"/>
          <w:sz w:val="24"/>
          <w:szCs w:val="24"/>
          <w:u w:val="single"/>
        </w:rPr>
        <w:t>120 человек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2.7 Участие в исполнении ИПР инвалида, ребенка-инвалида (</w:t>
      </w:r>
      <w:r w:rsidRPr="00BB30CE">
        <w:rPr>
          <w:b/>
          <w:spacing w:val="-6"/>
          <w:sz w:val="24"/>
          <w:szCs w:val="24"/>
          <w:u w:val="single"/>
        </w:rPr>
        <w:t>да</w:t>
      </w:r>
      <w:r w:rsidR="008E2781">
        <w:rPr>
          <w:spacing w:val="-6"/>
          <w:sz w:val="24"/>
          <w:szCs w:val="24"/>
        </w:rPr>
        <w:t xml:space="preserve">, нет) </w:t>
      </w:r>
    </w:p>
    <w:p w:rsidR="00004DD8" w:rsidRPr="00A271DE" w:rsidRDefault="00004DD8" w:rsidP="00004DD8">
      <w:pPr>
        <w:jc w:val="center"/>
        <w:rPr>
          <w:b/>
          <w:spacing w:val="-6"/>
          <w:sz w:val="24"/>
          <w:szCs w:val="24"/>
        </w:rPr>
      </w:pPr>
    </w:p>
    <w:p w:rsidR="00004DD8" w:rsidRPr="00A271DE" w:rsidRDefault="00004DD8" w:rsidP="00004DD8">
      <w:pPr>
        <w:jc w:val="center"/>
        <w:rPr>
          <w:b/>
          <w:spacing w:val="-6"/>
          <w:sz w:val="24"/>
          <w:szCs w:val="24"/>
        </w:rPr>
      </w:pPr>
    </w:p>
    <w:p w:rsidR="00004DD8" w:rsidRPr="00532337" w:rsidRDefault="00004DD8" w:rsidP="00004DD8">
      <w:pPr>
        <w:jc w:val="center"/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3. Состояние доступности объекта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spacing w:val="-6"/>
          <w:sz w:val="24"/>
          <w:szCs w:val="24"/>
        </w:rPr>
        <w:t xml:space="preserve"> 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BB30CE">
        <w:rPr>
          <w:b/>
          <w:spacing w:val="-6"/>
          <w:sz w:val="24"/>
          <w:szCs w:val="24"/>
        </w:rPr>
        <w:t>__</w:t>
      </w:r>
      <w:r w:rsidRPr="00BB30CE">
        <w:rPr>
          <w:b/>
          <w:spacing w:val="-6"/>
          <w:sz w:val="24"/>
          <w:szCs w:val="24"/>
          <w:u w:val="single"/>
        </w:rPr>
        <w:t>Рейсовый автобус, легковой, грузовой автотранспорт.</w:t>
      </w:r>
      <w:r>
        <w:rPr>
          <w:spacing w:val="-6"/>
          <w:sz w:val="24"/>
          <w:szCs w:val="24"/>
          <w:u w:val="single"/>
        </w:rPr>
        <w:t xml:space="preserve"> </w:t>
      </w:r>
      <w:r w:rsidRPr="00BB30CE">
        <w:rPr>
          <w:spacing w:val="-6"/>
          <w:sz w:val="24"/>
          <w:szCs w:val="24"/>
          <w:u w:val="single"/>
        </w:rPr>
        <w:t>___________________________________________________________________________,</w:t>
      </w:r>
      <w:r w:rsidRPr="00532337">
        <w:rPr>
          <w:spacing w:val="-6"/>
          <w:sz w:val="24"/>
          <w:szCs w:val="24"/>
        </w:rPr>
        <w:t xml:space="preserve"> </w:t>
      </w:r>
    </w:p>
    <w:p w:rsidR="00004DD8" w:rsidRPr="00BB30CE" w:rsidRDefault="00004DD8" w:rsidP="00004DD8">
      <w:pPr>
        <w:rPr>
          <w:b/>
          <w:spacing w:val="-6"/>
          <w:sz w:val="24"/>
          <w:szCs w:val="24"/>
          <w:u w:val="single"/>
        </w:rPr>
      </w:pPr>
      <w:r w:rsidRPr="00532337">
        <w:rPr>
          <w:spacing w:val="-6"/>
          <w:sz w:val="24"/>
          <w:szCs w:val="24"/>
        </w:rPr>
        <w:t>наличие адаптированного пассажирского транспорта к объекту _</w:t>
      </w:r>
      <w:r w:rsidRPr="00BB30CE">
        <w:rPr>
          <w:b/>
          <w:spacing w:val="-6"/>
          <w:sz w:val="24"/>
          <w:szCs w:val="24"/>
          <w:u w:val="single"/>
        </w:rPr>
        <w:t>нет</w:t>
      </w:r>
    </w:p>
    <w:p w:rsidR="00004DD8" w:rsidRPr="00BB30CE" w:rsidRDefault="00004DD8" w:rsidP="00004DD8">
      <w:pPr>
        <w:rPr>
          <w:spacing w:val="-6"/>
          <w:sz w:val="24"/>
          <w:szCs w:val="24"/>
          <w:u w:val="single"/>
        </w:rPr>
      </w:pPr>
    </w:p>
    <w:p w:rsidR="00004DD8" w:rsidRPr="00532337" w:rsidRDefault="00004DD8" w:rsidP="00004DD8">
      <w:pPr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3.2.1 расстояние до объекта от остановки тран</w:t>
      </w:r>
      <w:r>
        <w:rPr>
          <w:spacing w:val="-6"/>
          <w:sz w:val="24"/>
          <w:szCs w:val="24"/>
        </w:rPr>
        <w:t xml:space="preserve">спорта  </w:t>
      </w:r>
      <w:r w:rsidRPr="000308AC">
        <w:rPr>
          <w:b/>
          <w:spacing w:val="-6"/>
          <w:sz w:val="24"/>
          <w:szCs w:val="24"/>
          <w:u w:val="single"/>
        </w:rPr>
        <w:t>1км</w:t>
      </w:r>
    </w:p>
    <w:p w:rsidR="00004DD8" w:rsidRPr="000308AC" w:rsidRDefault="00004DD8" w:rsidP="00004DD8">
      <w:pPr>
        <w:rPr>
          <w:b/>
          <w:spacing w:val="-6"/>
          <w:sz w:val="24"/>
          <w:szCs w:val="24"/>
          <w:u w:val="single"/>
        </w:rPr>
      </w:pPr>
      <w:r w:rsidRPr="00532337">
        <w:rPr>
          <w:spacing w:val="-6"/>
          <w:sz w:val="24"/>
          <w:szCs w:val="24"/>
        </w:rPr>
        <w:t>3.2.2 время движен</w:t>
      </w:r>
      <w:r>
        <w:rPr>
          <w:spacing w:val="-6"/>
          <w:sz w:val="24"/>
          <w:szCs w:val="24"/>
        </w:rPr>
        <w:t xml:space="preserve">ия (пешком)  </w:t>
      </w:r>
      <w:r w:rsidRPr="000308AC">
        <w:rPr>
          <w:b/>
          <w:spacing w:val="-6"/>
          <w:sz w:val="24"/>
          <w:szCs w:val="24"/>
          <w:u w:val="single"/>
        </w:rPr>
        <w:t>10 мин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BB30CE">
        <w:rPr>
          <w:b/>
          <w:i/>
          <w:spacing w:val="-6"/>
          <w:sz w:val="24"/>
          <w:szCs w:val="24"/>
          <w:u w:val="single"/>
        </w:rPr>
        <w:t>да</w:t>
      </w:r>
      <w:r w:rsidRPr="00BB30CE">
        <w:rPr>
          <w:b/>
          <w:i/>
          <w:spacing w:val="-6"/>
          <w:sz w:val="24"/>
          <w:szCs w:val="24"/>
        </w:rPr>
        <w:t>,</w:t>
      </w:r>
      <w:r w:rsidRPr="00532337">
        <w:rPr>
          <w:i/>
          <w:spacing w:val="-6"/>
          <w:sz w:val="24"/>
          <w:szCs w:val="24"/>
        </w:rPr>
        <w:t xml:space="preserve"> нет</w:t>
      </w:r>
      <w:r w:rsidRPr="00532337">
        <w:rPr>
          <w:spacing w:val="-6"/>
          <w:sz w:val="24"/>
          <w:szCs w:val="24"/>
        </w:rPr>
        <w:t>),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3.2.4 Перекрестки: </w:t>
      </w:r>
      <w:r w:rsidRPr="00BB30CE">
        <w:rPr>
          <w:b/>
          <w:i/>
          <w:spacing w:val="-6"/>
          <w:sz w:val="24"/>
          <w:szCs w:val="24"/>
          <w:u w:val="single"/>
        </w:rPr>
        <w:t>нерегулируемые</w:t>
      </w:r>
      <w:r w:rsidRPr="00BB30CE">
        <w:rPr>
          <w:i/>
          <w:spacing w:val="-6"/>
          <w:sz w:val="24"/>
          <w:szCs w:val="24"/>
          <w:u w:val="single"/>
        </w:rPr>
        <w:t>;</w:t>
      </w:r>
      <w:r w:rsidRPr="00532337">
        <w:rPr>
          <w:i/>
          <w:spacing w:val="-6"/>
          <w:sz w:val="24"/>
          <w:szCs w:val="24"/>
        </w:rPr>
        <w:t xml:space="preserve"> регулируемые, со звуковой сигнализацией, таймером; нет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i/>
          <w:spacing w:val="-6"/>
          <w:sz w:val="24"/>
          <w:szCs w:val="24"/>
        </w:rPr>
        <w:t xml:space="preserve">акустическая, тактильная, визуальная; </w:t>
      </w:r>
      <w:r w:rsidRPr="00F45D5E">
        <w:rPr>
          <w:b/>
          <w:i/>
          <w:spacing w:val="-6"/>
          <w:sz w:val="24"/>
          <w:szCs w:val="24"/>
          <w:u w:val="single"/>
        </w:rPr>
        <w:t>нет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i/>
          <w:spacing w:val="-6"/>
          <w:sz w:val="24"/>
          <w:szCs w:val="24"/>
        </w:rPr>
        <w:t xml:space="preserve">есть, </w:t>
      </w:r>
      <w:r w:rsidRPr="00F45D5E">
        <w:rPr>
          <w:b/>
          <w:i/>
          <w:spacing w:val="-6"/>
          <w:sz w:val="24"/>
          <w:szCs w:val="24"/>
          <w:u w:val="single"/>
        </w:rPr>
        <w:t>нет</w:t>
      </w:r>
      <w:r w:rsidRPr="00F45D5E">
        <w:rPr>
          <w:b/>
          <w:spacing w:val="-6"/>
          <w:sz w:val="24"/>
          <w:szCs w:val="24"/>
          <w:u w:val="single"/>
        </w:rPr>
        <w:t xml:space="preserve"> </w:t>
      </w:r>
    </w:p>
    <w:p w:rsidR="00004DD8" w:rsidRPr="00532337" w:rsidRDefault="00004DD8" w:rsidP="00004DD8">
      <w:pPr>
        <w:ind w:firstLine="567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i/>
          <w:spacing w:val="-6"/>
          <w:sz w:val="24"/>
          <w:szCs w:val="24"/>
        </w:rPr>
        <w:t xml:space="preserve">да, </w:t>
      </w:r>
      <w:r w:rsidRPr="00F45D5E">
        <w:rPr>
          <w:b/>
          <w:i/>
          <w:spacing w:val="-6"/>
          <w:sz w:val="24"/>
          <w:szCs w:val="24"/>
          <w:u w:val="single"/>
        </w:rPr>
        <w:t>нет</w:t>
      </w:r>
      <w:r w:rsidRPr="00F45D5E">
        <w:rPr>
          <w:b/>
          <w:spacing w:val="-6"/>
          <w:sz w:val="24"/>
          <w:szCs w:val="24"/>
        </w:rPr>
        <w:t xml:space="preserve"> 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004DD8" w:rsidRPr="00532337" w:rsidRDefault="00004DD8" w:rsidP="00004DD8">
      <w:pPr>
        <w:jc w:val="center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349"/>
        <w:gridCol w:w="2782"/>
      </w:tblGrid>
      <w:tr w:rsidR="00004DD8" w:rsidRPr="00532337" w:rsidTr="003633FC">
        <w:trPr>
          <w:trHeight w:val="823"/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№№</w:t>
            </w:r>
          </w:p>
          <w:p w:rsidR="00004DD8" w:rsidRPr="00532337" w:rsidRDefault="00004DD8" w:rsidP="003633FC">
            <w:pPr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532337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004DD8" w:rsidRPr="00532337" w:rsidRDefault="00004DD8" w:rsidP="003633FC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004DD8" w:rsidRPr="00532337" w:rsidRDefault="00004DD8" w:rsidP="003633FC">
            <w:pPr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004DD8" w:rsidRPr="00532337" w:rsidRDefault="00004DD8" w:rsidP="003633FC">
            <w:pPr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</w:t>
            </w:r>
            <w:proofErr w:type="gramStart"/>
            <w:r>
              <w:rPr>
                <w:spacing w:val="-6"/>
                <w:sz w:val="24"/>
                <w:szCs w:val="24"/>
              </w:rPr>
              <w:t>,А</w:t>
            </w:r>
            <w:proofErr w:type="gramEnd"/>
            <w:r>
              <w:rPr>
                <w:spacing w:val="-6"/>
                <w:sz w:val="24"/>
                <w:szCs w:val="24"/>
              </w:rPr>
              <w:t>,ДУ</w:t>
            </w: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i/>
                <w:spacing w:val="-6"/>
                <w:sz w:val="24"/>
                <w:szCs w:val="24"/>
              </w:rPr>
            </w:pPr>
            <w:r w:rsidRPr="00532337">
              <w:rPr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ДУ</w:t>
            </w:r>
          </w:p>
        </w:tc>
      </w:tr>
      <w:tr w:rsidR="00004DD8" w:rsidRPr="00532337" w:rsidTr="003633FC">
        <w:trPr>
          <w:trHeight w:val="253"/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</w:t>
            </w: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</w:t>
            </w: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</w:t>
            </w:r>
          </w:p>
        </w:tc>
      </w:tr>
      <w:tr w:rsidR="00004DD8" w:rsidRPr="00532337" w:rsidTr="003633FC">
        <w:trPr>
          <w:jc w:val="center"/>
        </w:trPr>
        <w:tc>
          <w:tcPr>
            <w:tcW w:w="362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004DD8" w:rsidRPr="00532337" w:rsidRDefault="00004DD8" w:rsidP="003633FC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004DD8" w:rsidRPr="00532337" w:rsidRDefault="00004DD8" w:rsidP="003633FC">
            <w:pPr>
              <w:ind w:firstLine="5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004DD8" w:rsidRPr="00532337" w:rsidRDefault="00004DD8" w:rsidP="00004DD8">
      <w:pPr>
        <w:ind w:firstLine="708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b/>
          <w:spacing w:val="-6"/>
          <w:sz w:val="24"/>
          <w:szCs w:val="24"/>
        </w:rPr>
        <w:t>«А», «Б», «ДУ», «ВНД»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16"/>
        <w:gridCol w:w="2588"/>
      </w:tblGrid>
      <w:tr w:rsidR="00004DD8" w:rsidRPr="00532337" w:rsidTr="003633FC">
        <w:trPr>
          <w:trHeight w:val="802"/>
        </w:trPr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№№</w:t>
            </w:r>
          </w:p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6" w:type="pct"/>
            <w:vAlign w:val="center"/>
          </w:tcPr>
          <w:p w:rsidR="00004DD8" w:rsidRPr="00532337" w:rsidRDefault="00004DD8" w:rsidP="003633F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ДП-И (О</w:t>
            </w:r>
            <w:proofErr w:type="gramStart"/>
            <w:r>
              <w:rPr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spacing w:val="-6"/>
                <w:sz w:val="24"/>
                <w:szCs w:val="24"/>
              </w:rPr>
              <w:t>,У,С)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ДП-В (О</w:t>
            </w:r>
            <w:proofErr w:type="gramStart"/>
            <w:r>
              <w:rPr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spacing w:val="-6"/>
                <w:sz w:val="24"/>
                <w:szCs w:val="24"/>
              </w:rPr>
              <w:t>,У,С)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-ДП-И (О</w:t>
            </w:r>
            <w:proofErr w:type="gramStart"/>
            <w:r>
              <w:rPr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spacing w:val="-6"/>
                <w:sz w:val="24"/>
                <w:szCs w:val="24"/>
              </w:rPr>
              <w:t>,У,С)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ДП-И (О</w:t>
            </w:r>
            <w:proofErr w:type="gramStart"/>
            <w:r>
              <w:rPr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spacing w:val="-6"/>
                <w:sz w:val="24"/>
                <w:szCs w:val="24"/>
              </w:rPr>
              <w:t>,У,С)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ДП-И (С</w:t>
            </w:r>
            <w:proofErr w:type="gramStart"/>
            <w:r>
              <w:rPr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spacing w:val="-6"/>
                <w:sz w:val="24"/>
                <w:szCs w:val="24"/>
              </w:rPr>
              <w:t>,У)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</w:t>
            </w:r>
            <w:proofErr w:type="gramStart"/>
            <w:r>
              <w:rPr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spacing w:val="-6"/>
                <w:sz w:val="24"/>
                <w:szCs w:val="24"/>
              </w:rPr>
              <w:t>О,Г,У,С),</w:t>
            </w:r>
          </w:p>
        </w:tc>
      </w:tr>
      <w:tr w:rsidR="00004DD8" w:rsidRPr="00532337" w:rsidTr="003633FC">
        <w:tc>
          <w:tcPr>
            <w:tcW w:w="278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96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ДП-В</w:t>
            </w:r>
          </w:p>
        </w:tc>
      </w:tr>
    </w:tbl>
    <w:p w:rsidR="00004DD8" w:rsidRPr="00532337" w:rsidRDefault="00004DD8" w:rsidP="00004DD8">
      <w:pPr>
        <w:rPr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lastRenderedPageBreak/>
        <w:t xml:space="preserve">** </w:t>
      </w:r>
      <w:r w:rsidRPr="00532337">
        <w:rPr>
          <w:spacing w:val="-6"/>
          <w:sz w:val="24"/>
          <w:szCs w:val="24"/>
        </w:rPr>
        <w:t>Указывается:</w:t>
      </w:r>
      <w:r w:rsidRPr="00532337">
        <w:rPr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b/>
          <w:spacing w:val="-6"/>
          <w:sz w:val="24"/>
          <w:szCs w:val="24"/>
        </w:rPr>
        <w:t>ДП-В</w:t>
      </w:r>
      <w:r w:rsidRPr="00532337">
        <w:rPr>
          <w:spacing w:val="-6"/>
          <w:sz w:val="24"/>
          <w:szCs w:val="24"/>
        </w:rPr>
        <w:t xml:space="preserve"> - доступно полностью всем;  </w:t>
      </w:r>
      <w:r w:rsidRPr="00532337">
        <w:rPr>
          <w:b/>
          <w:spacing w:val="-6"/>
          <w:sz w:val="24"/>
          <w:szCs w:val="24"/>
        </w:rPr>
        <w:t>ДП-И</w:t>
      </w:r>
      <w:r w:rsidRPr="00532337">
        <w:rPr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b/>
          <w:spacing w:val="-6"/>
          <w:sz w:val="24"/>
          <w:szCs w:val="24"/>
        </w:rPr>
        <w:t>ДЧ-В</w:t>
      </w:r>
      <w:r w:rsidRPr="00532337">
        <w:rPr>
          <w:spacing w:val="-6"/>
          <w:sz w:val="24"/>
          <w:szCs w:val="24"/>
        </w:rPr>
        <w:t xml:space="preserve"> - доступно частично всем; </w:t>
      </w:r>
      <w:r w:rsidRPr="00532337">
        <w:rPr>
          <w:b/>
          <w:spacing w:val="-6"/>
          <w:sz w:val="24"/>
          <w:szCs w:val="24"/>
        </w:rPr>
        <w:t>ДЧ-И</w:t>
      </w:r>
      <w:r w:rsidRPr="00532337">
        <w:rPr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b/>
          <w:spacing w:val="-6"/>
          <w:sz w:val="24"/>
          <w:szCs w:val="24"/>
        </w:rPr>
        <w:t>ДУ</w:t>
      </w:r>
      <w:r w:rsidRPr="00532337">
        <w:rPr>
          <w:spacing w:val="-6"/>
          <w:sz w:val="24"/>
          <w:szCs w:val="24"/>
        </w:rPr>
        <w:t xml:space="preserve"> - доступно условно, </w:t>
      </w:r>
      <w:r w:rsidRPr="00532337">
        <w:rPr>
          <w:b/>
          <w:spacing w:val="-6"/>
          <w:sz w:val="24"/>
          <w:szCs w:val="24"/>
        </w:rPr>
        <w:t>ВНД</w:t>
      </w:r>
      <w:r w:rsidRPr="00532337">
        <w:rPr>
          <w:spacing w:val="-6"/>
          <w:sz w:val="24"/>
          <w:szCs w:val="24"/>
        </w:rPr>
        <w:t xml:space="preserve"> – временно недоступно</w:t>
      </w:r>
      <w:proofErr w:type="gramEnd"/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Default="00004DD8" w:rsidP="00004DD8">
      <w:pPr>
        <w:rPr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>
        <w:rPr>
          <w:b/>
          <w:spacing w:val="-6"/>
          <w:sz w:val="24"/>
          <w:szCs w:val="24"/>
        </w:rPr>
        <w:t>объекта социальной инфраструктуры</w:t>
      </w:r>
      <w:r>
        <w:rPr>
          <w:spacing w:val="-6"/>
          <w:sz w:val="24"/>
          <w:szCs w:val="24"/>
        </w:rPr>
        <w:t>: привести в соответствие согласно нормам, учитывая специфику работы (контингент обслуживания) данного учреждения: объект доступен условно для колясочников и слепых (слабовидящих)</w:t>
      </w:r>
      <w:proofErr w:type="gramStart"/>
      <w:r>
        <w:rPr>
          <w:spacing w:val="-6"/>
          <w:sz w:val="24"/>
          <w:szCs w:val="24"/>
        </w:rPr>
        <w:t>,п</w:t>
      </w:r>
      <w:proofErr w:type="gramEnd"/>
      <w:r>
        <w:rPr>
          <w:spacing w:val="-6"/>
          <w:sz w:val="24"/>
          <w:szCs w:val="24"/>
        </w:rPr>
        <w:t>о причине того, что  санитарно-гигиеническая комната в здании отсутствует ДУ ( К,С); Доступно частично инвалидам с нарушениями опорно-двигательного аппарата, зрения, полностью-инвалидам с нарушениями умственного развития, слуха.</w:t>
      </w:r>
    </w:p>
    <w:p w:rsidR="00004DD8" w:rsidRDefault="00004DD8" w:rsidP="008E2781">
      <w:pPr>
        <w:rPr>
          <w:b/>
          <w:spacing w:val="-6"/>
          <w:sz w:val="24"/>
          <w:szCs w:val="24"/>
        </w:rPr>
      </w:pPr>
    </w:p>
    <w:p w:rsidR="00004DD8" w:rsidRPr="00532337" w:rsidRDefault="00004DD8" w:rsidP="00004DD8">
      <w:pPr>
        <w:jc w:val="center"/>
        <w:rPr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4. Управленческое решение</w:t>
      </w:r>
      <w:r w:rsidRPr="00532337">
        <w:rPr>
          <w:spacing w:val="-6"/>
          <w:sz w:val="24"/>
          <w:szCs w:val="24"/>
        </w:rPr>
        <w:t xml:space="preserve"> </w:t>
      </w:r>
    </w:p>
    <w:p w:rsidR="00004DD8" w:rsidRPr="00532337" w:rsidRDefault="00004DD8" w:rsidP="00004DD8">
      <w:pPr>
        <w:jc w:val="center"/>
        <w:rPr>
          <w:spacing w:val="-6"/>
          <w:sz w:val="24"/>
          <w:szCs w:val="24"/>
        </w:rPr>
      </w:pPr>
    </w:p>
    <w:p w:rsidR="00004DD8" w:rsidRPr="00532337" w:rsidRDefault="00004DD8" w:rsidP="00004DD8">
      <w:pPr>
        <w:rPr>
          <w:b/>
          <w:spacing w:val="-6"/>
          <w:sz w:val="24"/>
          <w:szCs w:val="24"/>
        </w:rPr>
      </w:pPr>
      <w:r w:rsidRPr="00532337">
        <w:rPr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493"/>
        <w:gridCol w:w="2525"/>
      </w:tblGrid>
      <w:tr w:rsidR="00004DD8" w:rsidRPr="00532337" w:rsidTr="003633FC">
        <w:trPr>
          <w:trHeight w:val="998"/>
        </w:trPr>
        <w:tc>
          <w:tcPr>
            <w:tcW w:w="427" w:type="pct"/>
            <w:vAlign w:val="center"/>
          </w:tcPr>
          <w:p w:rsidR="00004DD8" w:rsidRPr="00532337" w:rsidRDefault="00004DD8" w:rsidP="003633FC">
            <w:pPr>
              <w:ind w:firstLine="26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№№</w:t>
            </w:r>
          </w:p>
          <w:p w:rsidR="00004DD8" w:rsidRPr="00532337" w:rsidRDefault="00004DD8" w:rsidP="003633FC">
            <w:pPr>
              <w:ind w:firstLine="26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004DD8" w:rsidRPr="00532337" w:rsidRDefault="00004DD8" w:rsidP="003633FC">
            <w:pPr>
              <w:ind w:firstLine="26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1" w:type="pct"/>
            <w:vAlign w:val="center"/>
          </w:tcPr>
          <w:p w:rsidR="00004DD8" w:rsidRPr="00532337" w:rsidRDefault="00004DD8" w:rsidP="003633FC">
            <w:pPr>
              <w:ind w:firstLine="26"/>
              <w:jc w:val="center"/>
              <w:rPr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нуждается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нуждается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Ремонт текущий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нуждается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нуждается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Ремонт текущий (установка стендов, и т.д., размещение информации об учреждении от остановки до объекта)</w:t>
            </w:r>
          </w:p>
        </w:tc>
      </w:tr>
      <w:tr w:rsidR="00004DD8" w:rsidRPr="00532337" w:rsidTr="003633FC">
        <w:trPr>
          <w:trHeight w:val="276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 нуждается</w:t>
            </w:r>
          </w:p>
        </w:tc>
      </w:tr>
      <w:tr w:rsidR="00004DD8" w:rsidRPr="00532337" w:rsidTr="003633FC">
        <w:trPr>
          <w:trHeight w:val="372"/>
        </w:trPr>
        <w:tc>
          <w:tcPr>
            <w:tcW w:w="427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 w:rsidRPr="00532337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004DD8" w:rsidRPr="00DE2977" w:rsidRDefault="00004DD8" w:rsidP="003633FC">
            <w:pPr>
              <w:ind w:firstLine="26"/>
              <w:rPr>
                <w:b/>
                <w:spacing w:val="-6"/>
                <w:sz w:val="24"/>
                <w:szCs w:val="24"/>
              </w:rPr>
            </w:pPr>
            <w:r w:rsidRPr="00532337">
              <w:rPr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1" w:type="pct"/>
          </w:tcPr>
          <w:p w:rsidR="00004DD8" w:rsidRPr="00532337" w:rsidRDefault="00004DD8" w:rsidP="003633FC">
            <w:pPr>
              <w:ind w:firstLine="26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Ремонт текущий</w:t>
            </w:r>
          </w:p>
        </w:tc>
      </w:tr>
    </w:tbl>
    <w:p w:rsidR="00004DD8" w:rsidRPr="008B653F" w:rsidRDefault="00004DD8" w:rsidP="00004DD8">
      <w:pPr>
        <w:spacing w:line="240" w:lineRule="exact"/>
        <w:rPr>
          <w:spacing w:val="-6"/>
          <w:sz w:val="20"/>
          <w:szCs w:val="20"/>
        </w:rPr>
      </w:pPr>
      <w:r w:rsidRPr="008B653F">
        <w:rPr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4.2. Период проведения работ ___</w:t>
      </w:r>
      <w:r>
        <w:rPr>
          <w:b/>
          <w:spacing w:val="-6"/>
          <w:sz w:val="24"/>
          <w:szCs w:val="24"/>
          <w:u w:val="single"/>
        </w:rPr>
        <w:t>2021-2025г.г</w:t>
      </w:r>
      <w:r w:rsidRPr="006E33F2">
        <w:rPr>
          <w:b/>
          <w:spacing w:val="-6"/>
          <w:sz w:val="24"/>
          <w:szCs w:val="24"/>
          <w:u w:val="single"/>
        </w:rPr>
        <w:t>.</w:t>
      </w:r>
      <w:r>
        <w:rPr>
          <w:spacing w:val="-6"/>
          <w:sz w:val="24"/>
          <w:szCs w:val="24"/>
          <w:u w:val="single"/>
        </w:rPr>
        <w:t xml:space="preserve"> </w:t>
      </w:r>
      <w:r w:rsidRPr="00D04900">
        <w:rPr>
          <w:spacing w:val="-6"/>
          <w:sz w:val="24"/>
          <w:szCs w:val="24"/>
          <w:u w:val="single"/>
        </w:rPr>
        <w:t>_</w:t>
      </w:r>
      <w:r w:rsidR="00DD392C">
        <w:rPr>
          <w:spacing w:val="-6"/>
          <w:sz w:val="24"/>
          <w:szCs w:val="24"/>
        </w:rPr>
        <w:t>________________________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.</w:t>
      </w:r>
    </w:p>
    <w:p w:rsidR="00004DD8" w:rsidRDefault="00004DD8" w:rsidP="00004DD8">
      <w:pPr>
        <w:jc w:val="both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4.3 Ожидаемый результат (по состоянию доступности) после выполнения работ </w:t>
      </w:r>
      <w:r>
        <w:rPr>
          <w:spacing w:val="-6"/>
          <w:sz w:val="24"/>
          <w:szCs w:val="24"/>
        </w:rPr>
        <w:t xml:space="preserve">по адаптации 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</w:t>
      </w:r>
      <w:proofErr w:type="gramStart"/>
      <w:r>
        <w:rPr>
          <w:spacing w:val="-6"/>
          <w:sz w:val="24"/>
          <w:szCs w:val="24"/>
        </w:rPr>
        <w:t>Ч(</w:t>
      </w:r>
      <w:proofErr w:type="gramEnd"/>
      <w:r>
        <w:rPr>
          <w:spacing w:val="-6"/>
          <w:sz w:val="24"/>
          <w:szCs w:val="24"/>
        </w:rPr>
        <w:t>К,С), ДП(О,Г,У)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Оценка результата исполнения программы, плана</w:t>
      </w:r>
      <w:r>
        <w:rPr>
          <w:spacing w:val="-6"/>
          <w:sz w:val="24"/>
          <w:szCs w:val="24"/>
        </w:rPr>
        <w:t xml:space="preserve"> (по состоянию доступности) </w:t>
      </w:r>
    </w:p>
    <w:p w:rsidR="00004DD8" w:rsidRPr="00532337" w:rsidRDefault="00004DD8" w:rsidP="00004DD8">
      <w:pPr>
        <w:jc w:val="both"/>
        <w:rPr>
          <w:i/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 xml:space="preserve">4.4. Для принятия решения требуется, </w:t>
      </w:r>
      <w:r w:rsidRPr="006E33F2">
        <w:rPr>
          <w:b/>
          <w:spacing w:val="-6"/>
          <w:sz w:val="24"/>
          <w:szCs w:val="24"/>
          <w:u w:val="single"/>
        </w:rPr>
        <w:t>не требуется</w:t>
      </w:r>
      <w:r w:rsidRPr="00532337">
        <w:rPr>
          <w:spacing w:val="-6"/>
          <w:sz w:val="24"/>
          <w:szCs w:val="24"/>
        </w:rPr>
        <w:t xml:space="preserve"> </w:t>
      </w:r>
      <w:r w:rsidRPr="00532337">
        <w:rPr>
          <w:i/>
          <w:spacing w:val="-6"/>
          <w:sz w:val="24"/>
          <w:szCs w:val="24"/>
        </w:rPr>
        <w:t>(</w:t>
      </w:r>
      <w:proofErr w:type="gramStart"/>
      <w:r w:rsidRPr="00532337">
        <w:rPr>
          <w:i/>
          <w:spacing w:val="-6"/>
          <w:sz w:val="24"/>
          <w:szCs w:val="24"/>
        </w:rPr>
        <w:t>нужное</w:t>
      </w:r>
      <w:proofErr w:type="gramEnd"/>
      <w:r w:rsidRPr="00532337">
        <w:rPr>
          <w:i/>
          <w:spacing w:val="-6"/>
          <w:sz w:val="24"/>
          <w:szCs w:val="24"/>
        </w:rPr>
        <w:t xml:space="preserve"> подчеркнуть):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Согласование ______________________________________________________________________</w:t>
      </w:r>
      <w:r>
        <w:rPr>
          <w:spacing w:val="-6"/>
          <w:sz w:val="24"/>
          <w:szCs w:val="24"/>
        </w:rPr>
        <w:t>______</w:t>
      </w:r>
    </w:p>
    <w:p w:rsidR="00004DD8" w:rsidRPr="00532337" w:rsidRDefault="00004DD8" w:rsidP="00004DD8">
      <w:pPr>
        <w:rPr>
          <w:spacing w:val="-6"/>
          <w:sz w:val="24"/>
          <w:szCs w:val="24"/>
        </w:rPr>
      </w:pPr>
      <w:r w:rsidRPr="003B57A5">
        <w:rPr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3B57A5">
        <w:rPr>
          <w:i/>
          <w:spacing w:val="-6"/>
          <w:sz w:val="24"/>
          <w:szCs w:val="24"/>
        </w:rPr>
        <w:t xml:space="preserve">наименование </w:t>
      </w:r>
      <w:r w:rsidRPr="00532337">
        <w:rPr>
          <w:i/>
          <w:spacing w:val="-6"/>
          <w:sz w:val="24"/>
          <w:szCs w:val="24"/>
        </w:rPr>
        <w:t>документа и выдавшей его организации, дата</w:t>
      </w:r>
      <w:r w:rsidRPr="00532337">
        <w:rPr>
          <w:spacing w:val="-6"/>
          <w:sz w:val="24"/>
          <w:szCs w:val="24"/>
        </w:rPr>
        <w:t xml:space="preserve">), прилагается </w:t>
      </w:r>
      <w:r>
        <w:rPr>
          <w:spacing w:val="-6"/>
          <w:sz w:val="24"/>
          <w:szCs w:val="24"/>
        </w:rPr>
        <w:t>_</w:t>
      </w:r>
      <w:r w:rsidRPr="00532337">
        <w:rPr>
          <w:spacing w:val="-6"/>
          <w:sz w:val="24"/>
          <w:szCs w:val="24"/>
        </w:rPr>
        <w:t>__________________________________________________</w:t>
      </w:r>
      <w:r w:rsidR="008E2781">
        <w:rPr>
          <w:spacing w:val="-6"/>
          <w:sz w:val="24"/>
          <w:szCs w:val="24"/>
        </w:rPr>
        <w:t>________________________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 w:rsidRPr="003B57A5">
        <w:rPr>
          <w:spacing w:val="-6"/>
          <w:sz w:val="24"/>
          <w:szCs w:val="24"/>
        </w:rPr>
        <w:t xml:space="preserve">4.5. Информация </w:t>
      </w:r>
      <w:r w:rsidRPr="00532337">
        <w:rPr>
          <w:spacing w:val="-6"/>
          <w:sz w:val="24"/>
          <w:szCs w:val="24"/>
        </w:rPr>
        <w:t xml:space="preserve">размещена (обновлена) на Карте доступности </w:t>
      </w:r>
      <w:r>
        <w:rPr>
          <w:spacing w:val="-6"/>
          <w:sz w:val="24"/>
          <w:szCs w:val="24"/>
        </w:rPr>
        <w:t>Хабаровского края (</w:t>
      </w:r>
      <w:r w:rsidRPr="00532337">
        <w:rPr>
          <w:b/>
          <w:spacing w:val="-6"/>
          <w:sz w:val="24"/>
          <w:szCs w:val="24"/>
        </w:rPr>
        <w:t>дата</w:t>
      </w:r>
      <w:r>
        <w:rPr>
          <w:b/>
          <w:spacing w:val="-6"/>
          <w:sz w:val="24"/>
          <w:szCs w:val="24"/>
        </w:rPr>
        <w:t>)</w:t>
      </w:r>
      <w:r w:rsidRPr="00532337">
        <w:rPr>
          <w:b/>
          <w:spacing w:val="-6"/>
          <w:sz w:val="24"/>
          <w:szCs w:val="24"/>
        </w:rPr>
        <w:t xml:space="preserve"> </w:t>
      </w:r>
    </w:p>
    <w:p w:rsidR="00004DD8" w:rsidRPr="00532337" w:rsidRDefault="00004DD8" w:rsidP="00004DD8">
      <w:pPr>
        <w:jc w:val="both"/>
        <w:rPr>
          <w:spacing w:val="-6"/>
          <w:sz w:val="24"/>
          <w:szCs w:val="24"/>
        </w:rPr>
      </w:pPr>
      <w:r w:rsidRPr="00532337">
        <w:rPr>
          <w:spacing w:val="-6"/>
          <w:sz w:val="24"/>
          <w:szCs w:val="24"/>
        </w:rPr>
        <w:t>__________________________________________________</w:t>
      </w:r>
      <w:r>
        <w:rPr>
          <w:spacing w:val="-6"/>
          <w:sz w:val="24"/>
          <w:szCs w:val="24"/>
        </w:rPr>
        <w:t>_________________</w:t>
      </w:r>
      <w:r w:rsidR="008E2781">
        <w:rPr>
          <w:spacing w:val="-6"/>
          <w:sz w:val="24"/>
          <w:szCs w:val="24"/>
        </w:rPr>
        <w:t>________</w:t>
      </w:r>
    </w:p>
    <w:p w:rsidR="00004DD8" w:rsidRPr="00532337" w:rsidRDefault="00004DD8" w:rsidP="00004DD8">
      <w:pPr>
        <w:jc w:val="center"/>
        <w:rPr>
          <w:i/>
          <w:spacing w:val="-6"/>
          <w:sz w:val="24"/>
          <w:szCs w:val="24"/>
        </w:rPr>
      </w:pPr>
      <w:r w:rsidRPr="00532337">
        <w:rPr>
          <w:i/>
          <w:spacing w:val="-6"/>
          <w:sz w:val="24"/>
          <w:szCs w:val="24"/>
        </w:rPr>
        <w:t>(наименование сайта, портала)</w:t>
      </w:r>
    </w:p>
    <w:p w:rsidR="00004DD8" w:rsidRDefault="00004DD8" w:rsidP="00004DD8">
      <w:pPr>
        <w:jc w:val="center"/>
        <w:rPr>
          <w:b/>
          <w:spacing w:val="-6"/>
          <w:sz w:val="24"/>
          <w:szCs w:val="24"/>
        </w:rPr>
      </w:pPr>
    </w:p>
    <w:p w:rsidR="00004DD8" w:rsidRDefault="00004DD8" w:rsidP="00004DD8">
      <w:pPr>
        <w:ind w:left="5670"/>
        <w:jc w:val="both"/>
        <w:rPr>
          <w:sz w:val="24"/>
          <w:szCs w:val="24"/>
        </w:rPr>
      </w:pPr>
    </w:p>
    <w:p w:rsidR="00004DD8" w:rsidRDefault="00004DD8" w:rsidP="00004DD8">
      <w:pPr>
        <w:ind w:left="5670" w:hanging="4536"/>
        <w:jc w:val="both"/>
        <w:rPr>
          <w:sz w:val="24"/>
          <w:szCs w:val="24"/>
        </w:rPr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4B50D9" w:rsidRDefault="004B50D9" w:rsidP="004B50D9">
      <w:pPr>
        <w:spacing w:before="74"/>
        <w:ind w:right="788"/>
      </w:pPr>
    </w:p>
    <w:p w:rsidR="008E2781" w:rsidRDefault="004B50D9" w:rsidP="004B50D9">
      <w:pPr>
        <w:spacing w:before="74"/>
        <w:ind w:right="78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Default="008E2781" w:rsidP="004B50D9">
      <w:pPr>
        <w:spacing w:before="74"/>
        <w:ind w:right="788"/>
      </w:pPr>
    </w:p>
    <w:p w:rsidR="008E2781" w:rsidRPr="008E2781" w:rsidRDefault="008E2781" w:rsidP="008E2781">
      <w:pPr>
        <w:spacing w:before="74"/>
        <w:ind w:right="788"/>
        <w:sectPr w:rsidR="008E2781" w:rsidRPr="008E2781" w:rsidSect="008E2781">
          <w:pgSz w:w="11910" w:h="16840"/>
          <w:pgMar w:top="851" w:right="1680" w:bottom="280" w:left="1680" w:header="720" w:footer="720" w:gutter="0"/>
          <w:cols w:space="720"/>
          <w:docGrid w:linePitch="299"/>
        </w:sectPr>
      </w:pPr>
      <w:r>
        <w:lastRenderedPageBreak/>
        <w:t xml:space="preserve">                                                                                                       </w:t>
      </w:r>
    </w:p>
    <w:p w:rsidR="008E2781" w:rsidRPr="008E2781" w:rsidRDefault="008E2781" w:rsidP="008E2781">
      <w:pPr>
        <w:spacing w:before="74"/>
        <w:ind w:right="788"/>
        <w:sectPr w:rsidR="008E2781" w:rsidRPr="008E2781" w:rsidSect="008E2781">
          <w:pgSz w:w="11910" w:h="16840"/>
          <w:pgMar w:top="851" w:right="1680" w:bottom="280" w:left="1680" w:header="720" w:footer="720" w:gutter="0"/>
          <w:cols w:space="720"/>
          <w:docGrid w:linePitch="299"/>
        </w:sectPr>
      </w:pPr>
      <w:r>
        <w:lastRenderedPageBreak/>
        <w:t xml:space="preserve">                                                     </w:t>
      </w:r>
    </w:p>
    <w:p w:rsidR="008E2781" w:rsidRPr="00DD392C" w:rsidRDefault="00DD392C" w:rsidP="00B80B9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D392C">
        <w:rPr>
          <w:sz w:val="20"/>
          <w:szCs w:val="20"/>
        </w:rPr>
        <w:t>Приложение №2</w:t>
      </w:r>
    </w:p>
    <w:p w:rsidR="00DD392C" w:rsidRPr="00DD392C" w:rsidRDefault="00DD392C" w:rsidP="00B80B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D392C">
        <w:rPr>
          <w:sz w:val="20"/>
          <w:szCs w:val="20"/>
        </w:rPr>
        <w:t>Приказ№105 от 05.12.2023</w:t>
      </w:r>
    </w:p>
    <w:p w:rsidR="00B80B97" w:rsidRPr="00B14C28" w:rsidRDefault="00B80B97" w:rsidP="00B80B97">
      <w:pPr>
        <w:jc w:val="center"/>
        <w:rPr>
          <w:sz w:val="28"/>
          <w:szCs w:val="28"/>
        </w:rPr>
      </w:pPr>
      <w:r w:rsidRPr="00B14C28">
        <w:rPr>
          <w:sz w:val="28"/>
          <w:szCs w:val="28"/>
        </w:rPr>
        <w:t>План</w:t>
      </w:r>
    </w:p>
    <w:p w:rsidR="00B80B97" w:rsidRPr="00B14C28" w:rsidRDefault="00B80B97" w:rsidP="00B80B97">
      <w:pPr>
        <w:jc w:val="center"/>
        <w:rPr>
          <w:sz w:val="28"/>
          <w:szCs w:val="28"/>
        </w:rPr>
      </w:pPr>
      <w:r w:rsidRPr="00B14C28">
        <w:rPr>
          <w:sz w:val="28"/>
          <w:szCs w:val="28"/>
        </w:rPr>
        <w:t>адаптации ____</w:t>
      </w:r>
      <w:r w:rsidRPr="00B14C28">
        <w:rPr>
          <w:sz w:val="28"/>
          <w:szCs w:val="28"/>
          <w:u w:val="single"/>
        </w:rPr>
        <w:t>МБОУ ООШ п.Синда</w:t>
      </w:r>
      <w:r w:rsidRPr="00B14C28">
        <w:rPr>
          <w:sz w:val="28"/>
          <w:szCs w:val="28"/>
        </w:rPr>
        <w:t xml:space="preserve">______ </w:t>
      </w:r>
    </w:p>
    <w:p w:rsidR="00B80B97" w:rsidRPr="00B14C28" w:rsidRDefault="00B80B97" w:rsidP="00B80B97">
      <w:pPr>
        <w:jc w:val="center"/>
        <w:rPr>
          <w:sz w:val="28"/>
          <w:szCs w:val="28"/>
        </w:rPr>
      </w:pPr>
      <w:r w:rsidRPr="00B14C28">
        <w:rPr>
          <w:sz w:val="28"/>
          <w:szCs w:val="28"/>
        </w:rPr>
        <w:t>к потребностям инвалидов и других ма</w:t>
      </w:r>
      <w:r>
        <w:rPr>
          <w:sz w:val="28"/>
          <w:szCs w:val="28"/>
        </w:rPr>
        <w:t>ломобильных групп населения 2023</w:t>
      </w:r>
      <w:r w:rsidRPr="00B14C28">
        <w:rPr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XSpec="center" w:tblpY="254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17"/>
        <w:gridCol w:w="2372"/>
        <w:gridCol w:w="2213"/>
        <w:gridCol w:w="2689"/>
      </w:tblGrid>
      <w:tr w:rsidR="008E2781" w:rsidRPr="00B14C28" w:rsidTr="008E2781">
        <w:trPr>
          <w:trHeight w:val="2020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 xml:space="preserve">№ </w:t>
            </w:r>
            <w:proofErr w:type="gramStart"/>
            <w:r w:rsidRPr="00B14C28">
              <w:rPr>
                <w:sz w:val="28"/>
                <w:szCs w:val="28"/>
              </w:rPr>
              <w:t>п</w:t>
            </w:r>
            <w:proofErr w:type="gramEnd"/>
            <w:r w:rsidRPr="00B14C28">
              <w:rPr>
                <w:sz w:val="28"/>
                <w:szCs w:val="28"/>
              </w:rPr>
              <w:t>/п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Перечень мероприятий по адаптации объекта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Мероприятия по временному приспособлению объекта (с указанием срока)</w:t>
            </w:r>
          </w:p>
        </w:tc>
        <w:tc>
          <w:tcPr>
            <w:tcW w:w="2213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Альтернативный способ оказания услуги в случае невозможности адаптации объекта</w:t>
            </w:r>
          </w:p>
        </w:tc>
      </w:tr>
      <w:tr w:rsidR="008E2781" w:rsidRPr="00B14C28" w:rsidTr="008E2781">
        <w:trPr>
          <w:trHeight w:val="316"/>
        </w:trPr>
        <w:tc>
          <w:tcPr>
            <w:tcW w:w="634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1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213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5</w:t>
            </w:r>
          </w:p>
        </w:tc>
      </w:tr>
      <w:tr w:rsidR="008E2781" w:rsidRPr="00B14C28" w:rsidTr="008E2781">
        <w:trPr>
          <w:trHeight w:val="337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1.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пандусом входного крыльца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E2781" w:rsidRPr="00B14C28" w:rsidTr="008E2781">
        <w:trPr>
          <w:trHeight w:val="1352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2.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входных дверных блоков с установкой дверей, оборудованных автоматическим приводом, с защитой нижней части дверных полотен на высоте 0,3м от уровня пола </w:t>
            </w:r>
            <w:proofErr w:type="spellStart"/>
            <w:r>
              <w:rPr>
                <w:sz w:val="28"/>
                <w:szCs w:val="28"/>
              </w:rPr>
              <w:t>противоударной</w:t>
            </w:r>
            <w:proofErr w:type="spellEnd"/>
            <w:r>
              <w:rPr>
                <w:sz w:val="28"/>
                <w:szCs w:val="28"/>
              </w:rPr>
              <w:t xml:space="preserve">  полосой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</w:p>
        </w:tc>
      </w:tr>
      <w:tr w:rsidR="008E2781" w:rsidRPr="00B14C28" w:rsidTr="008E2781">
        <w:trPr>
          <w:trHeight w:val="341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3.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сенсорной комнаты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Pr="00B14C28" w:rsidRDefault="0082622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</w:t>
            </w:r>
            <w:r w:rsidR="008E2781">
              <w:rPr>
                <w:sz w:val="28"/>
                <w:szCs w:val="28"/>
              </w:rPr>
              <w:t>(при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</w:p>
        </w:tc>
      </w:tr>
      <w:tr w:rsidR="008E2781" w:rsidRPr="00B14C28" w:rsidTr="008E2781">
        <w:trPr>
          <w:trHeight w:val="316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t>4.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звонка на входе в школу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Pr="00B14C28" w:rsidRDefault="0082622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  <w:r w:rsidR="008E2781">
              <w:rPr>
                <w:sz w:val="28"/>
                <w:szCs w:val="28"/>
              </w:rPr>
              <w:t xml:space="preserve">(при </w:t>
            </w:r>
            <w:r w:rsidR="008E2781">
              <w:rPr>
                <w:sz w:val="28"/>
                <w:szCs w:val="28"/>
              </w:rPr>
              <w:lastRenderedPageBreak/>
              <w:t>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исполнено</w:t>
            </w:r>
          </w:p>
        </w:tc>
      </w:tr>
      <w:tr w:rsidR="008E2781" w:rsidRPr="00B14C28" w:rsidTr="008E2781">
        <w:trPr>
          <w:trHeight w:val="337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 w:rsidRPr="00B14C2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117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крайних ступеней лестниц в контрастные цвета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</w:p>
        </w:tc>
      </w:tr>
      <w:tr w:rsidR="008E2781" w:rsidRPr="00B14C28" w:rsidTr="008E2781">
        <w:trPr>
          <w:trHeight w:val="337"/>
        </w:trPr>
        <w:tc>
          <w:tcPr>
            <w:tcW w:w="634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7" w:type="dxa"/>
          </w:tcPr>
          <w:p w:rsidR="008E2781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рабочих мест в каждом учебном кабинете для учащихся со слабым зрением и слухом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Default="0082622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2028г. </w:t>
            </w:r>
            <w:r w:rsidR="008E2781">
              <w:rPr>
                <w:sz w:val="28"/>
                <w:szCs w:val="28"/>
              </w:rPr>
              <w:t>(при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</w:p>
        </w:tc>
      </w:tr>
      <w:tr w:rsidR="008E2781" w:rsidRPr="00B14C28" w:rsidTr="008E2781">
        <w:trPr>
          <w:trHeight w:val="337"/>
        </w:trPr>
        <w:tc>
          <w:tcPr>
            <w:tcW w:w="634" w:type="dxa"/>
          </w:tcPr>
          <w:p w:rsidR="008E2781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7" w:type="dxa"/>
          </w:tcPr>
          <w:p w:rsidR="008E2781" w:rsidRDefault="008E2781" w:rsidP="008E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АПС наряду со звуковым дополнительно световым сигналом</w:t>
            </w:r>
          </w:p>
        </w:tc>
        <w:tc>
          <w:tcPr>
            <w:tcW w:w="2372" w:type="dxa"/>
          </w:tcPr>
          <w:p w:rsidR="008E2781" w:rsidRPr="00B14C28" w:rsidRDefault="008E2781" w:rsidP="008E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8E2781" w:rsidRDefault="008E2781" w:rsidP="008E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при поступлении финансирования)</w:t>
            </w:r>
          </w:p>
        </w:tc>
        <w:tc>
          <w:tcPr>
            <w:tcW w:w="2689" w:type="dxa"/>
          </w:tcPr>
          <w:p w:rsidR="008E2781" w:rsidRPr="00B14C28" w:rsidRDefault="008E2781" w:rsidP="008E2781">
            <w:pPr>
              <w:rPr>
                <w:sz w:val="28"/>
                <w:szCs w:val="28"/>
              </w:rPr>
            </w:pPr>
          </w:p>
        </w:tc>
      </w:tr>
    </w:tbl>
    <w:p w:rsidR="00B80B97" w:rsidRPr="00B14C28" w:rsidRDefault="00B80B97" w:rsidP="00B80B97">
      <w:pPr>
        <w:rPr>
          <w:sz w:val="28"/>
          <w:szCs w:val="28"/>
        </w:rPr>
      </w:pPr>
    </w:p>
    <w:p w:rsidR="00B80B97" w:rsidRPr="00B14C28" w:rsidRDefault="00B80B97" w:rsidP="00B80B97">
      <w:pPr>
        <w:ind w:left="-551"/>
        <w:rPr>
          <w:sz w:val="28"/>
          <w:szCs w:val="28"/>
        </w:rPr>
      </w:pPr>
    </w:p>
    <w:p w:rsidR="00B80B97" w:rsidRPr="00B14C28" w:rsidRDefault="00B80B97" w:rsidP="00B80B97">
      <w:pPr>
        <w:ind w:left="-551"/>
        <w:rPr>
          <w:sz w:val="28"/>
          <w:szCs w:val="28"/>
        </w:rPr>
      </w:pPr>
    </w:p>
    <w:p w:rsidR="00B80B97" w:rsidRPr="008E2781" w:rsidRDefault="008E2781" w:rsidP="00B80B9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B80B97" w:rsidRPr="008E2781">
        <w:rPr>
          <w:sz w:val="28"/>
          <w:szCs w:val="28"/>
          <w:u w:val="single"/>
        </w:rPr>
        <w:t>05.12.2023</w:t>
      </w:r>
      <w:r w:rsidR="00B80B97" w:rsidRPr="00B14C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B80B97" w:rsidRPr="008E2781">
        <w:rPr>
          <w:sz w:val="28"/>
          <w:szCs w:val="28"/>
          <w:u w:val="single"/>
        </w:rPr>
        <w:t>директор</w:t>
      </w:r>
      <w:r w:rsidR="00B80B97">
        <w:rPr>
          <w:sz w:val="28"/>
          <w:szCs w:val="28"/>
        </w:rPr>
        <w:t xml:space="preserve">                       </w:t>
      </w:r>
      <w:r w:rsidR="00B80B97" w:rsidRPr="00B14C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B80B97" w:rsidRPr="008E2781">
        <w:rPr>
          <w:sz w:val="28"/>
          <w:szCs w:val="28"/>
          <w:u w:val="single"/>
        </w:rPr>
        <w:t>/</w:t>
      </w:r>
      <w:proofErr w:type="spellStart"/>
      <w:r w:rsidR="00B80B97" w:rsidRPr="008E2781">
        <w:rPr>
          <w:sz w:val="28"/>
          <w:szCs w:val="28"/>
          <w:u w:val="single"/>
        </w:rPr>
        <w:t>Т.Е.Фирсова</w:t>
      </w:r>
      <w:proofErr w:type="spellEnd"/>
      <w:r w:rsidR="00B80B97" w:rsidRPr="008E2781">
        <w:rPr>
          <w:sz w:val="28"/>
          <w:szCs w:val="28"/>
          <w:u w:val="single"/>
        </w:rPr>
        <w:t>/</w:t>
      </w:r>
    </w:p>
    <w:p w:rsidR="00B80B97" w:rsidRPr="008E2781" w:rsidRDefault="00B80B97" w:rsidP="00B80B97">
      <w:pPr>
        <w:rPr>
          <w:sz w:val="20"/>
          <w:szCs w:val="20"/>
        </w:rPr>
      </w:pPr>
      <w:r w:rsidRPr="008E2781">
        <w:rPr>
          <w:sz w:val="20"/>
          <w:szCs w:val="20"/>
        </w:rPr>
        <w:t xml:space="preserve">        </w:t>
      </w:r>
      <w:r w:rsidR="008E2781">
        <w:rPr>
          <w:sz w:val="20"/>
          <w:szCs w:val="20"/>
        </w:rPr>
        <w:t xml:space="preserve">     </w:t>
      </w:r>
      <w:r w:rsidRPr="008E2781">
        <w:rPr>
          <w:sz w:val="20"/>
          <w:szCs w:val="20"/>
        </w:rPr>
        <w:t xml:space="preserve">  (дата)                                  (должность)                                        </w:t>
      </w:r>
      <w:r w:rsidR="008E2781">
        <w:rPr>
          <w:sz w:val="20"/>
          <w:szCs w:val="20"/>
        </w:rPr>
        <w:t xml:space="preserve">                      </w:t>
      </w:r>
      <w:r w:rsidRPr="008E2781">
        <w:rPr>
          <w:sz w:val="20"/>
          <w:szCs w:val="20"/>
        </w:rPr>
        <w:t xml:space="preserve"> (Ф.И.О, подпись</w:t>
      </w:r>
      <w:r w:rsidR="008E2781" w:rsidRPr="008E2781">
        <w:rPr>
          <w:sz w:val="20"/>
          <w:szCs w:val="20"/>
        </w:rPr>
        <w:t>)</w:t>
      </w: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D93FFC" w:rsidRDefault="00D93FFC" w:rsidP="00D93FFC">
      <w:pPr>
        <w:pStyle w:val="a3"/>
        <w:spacing w:before="63" w:line="276" w:lineRule="auto"/>
        <w:ind w:right="2336"/>
        <w:rPr>
          <w:sz w:val="22"/>
          <w:szCs w:val="22"/>
        </w:rPr>
      </w:pPr>
    </w:p>
    <w:p w:rsidR="00D93FFC" w:rsidRDefault="00D93FFC" w:rsidP="00D93FFC">
      <w:pPr>
        <w:pStyle w:val="a3"/>
        <w:spacing w:before="63" w:line="276" w:lineRule="auto"/>
        <w:ind w:right="2336"/>
        <w:rPr>
          <w:sz w:val="22"/>
          <w:szCs w:val="22"/>
        </w:rPr>
      </w:pPr>
    </w:p>
    <w:p w:rsidR="008E2781" w:rsidRDefault="00D93FFC" w:rsidP="00D93FFC">
      <w:pPr>
        <w:pStyle w:val="a3"/>
        <w:spacing w:before="63" w:line="276" w:lineRule="auto"/>
        <w:ind w:right="2336"/>
        <w:rPr>
          <w:sz w:val="22"/>
          <w:szCs w:val="22"/>
        </w:rPr>
        <w:sectPr w:rsidR="008E2781" w:rsidSect="008E2781">
          <w:pgSz w:w="16840" w:h="11910" w:orient="landscape"/>
          <w:pgMar w:top="1678" w:right="851" w:bottom="1678" w:left="278" w:header="720" w:footer="720" w:gutter="0"/>
          <w:cols w:space="720"/>
          <w:docGrid w:linePitch="299"/>
        </w:sectPr>
      </w:pPr>
      <w:r>
        <w:rPr>
          <w:sz w:val="22"/>
          <w:szCs w:val="22"/>
        </w:rPr>
        <w:t xml:space="preserve">                            </w:t>
      </w:r>
    </w:p>
    <w:p w:rsidR="008E2781" w:rsidRDefault="008E2781" w:rsidP="00D93FFC">
      <w:pPr>
        <w:pStyle w:val="a3"/>
        <w:spacing w:before="63" w:line="276" w:lineRule="auto"/>
        <w:ind w:right="2336"/>
        <w:rPr>
          <w:sz w:val="22"/>
          <w:szCs w:val="22"/>
        </w:rPr>
      </w:pPr>
    </w:p>
    <w:p w:rsidR="00004DD8" w:rsidRDefault="00004DD8">
      <w:pPr>
        <w:spacing w:before="74"/>
        <w:ind w:left="7609" w:right="788" w:firstLine="1150"/>
        <w:jc w:val="right"/>
      </w:pPr>
    </w:p>
    <w:p w:rsidR="00D93FFC" w:rsidRDefault="00F607A7" w:rsidP="00F607A7">
      <w:pPr>
        <w:spacing w:before="68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93FFC" w:rsidRDefault="008565EE" w:rsidP="008565EE">
      <w:pPr>
        <w:spacing w:before="68"/>
        <w:ind w:left="142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4553" cy="8324795"/>
            <wp:effectExtent l="0" t="0" r="635" b="635"/>
            <wp:docPr id="3" name="Рисунок 3" descr="C:\Users\Ольга Викторовна\Documents\2 НОВЫЙ САЙТ\2023-24\от Т.Е\доступная среда\вставить с печатью сканы\О создании комиссии по актуализации паспорта доступности и плана мероприятий по повышению значений показа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2023-24\от Т.Е\доступная среда\вставить с печатью сканы\О создании комиссии по актуализации паспорта доступности и плана мероприятий по повышению значений показателе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82" cy="83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D93FFC" w:rsidRDefault="00D93FFC" w:rsidP="00F607A7">
      <w:pPr>
        <w:spacing w:before="68"/>
        <w:ind w:left="1077"/>
        <w:jc w:val="center"/>
        <w:rPr>
          <w:sz w:val="28"/>
          <w:szCs w:val="28"/>
        </w:rPr>
      </w:pPr>
    </w:p>
    <w:p w:rsidR="00F607A7" w:rsidRDefault="00D93FFC" w:rsidP="00DD392C">
      <w:pPr>
        <w:spacing w:before="68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607A7" w:rsidRPr="00F607A7">
        <w:rPr>
          <w:sz w:val="28"/>
          <w:szCs w:val="28"/>
        </w:rPr>
        <w:t>Приложение</w:t>
      </w:r>
      <w:r w:rsidR="00F607A7" w:rsidRPr="00F607A7">
        <w:rPr>
          <w:spacing w:val="-1"/>
          <w:sz w:val="28"/>
          <w:szCs w:val="28"/>
        </w:rPr>
        <w:t xml:space="preserve"> </w:t>
      </w:r>
      <w:r w:rsidR="00F607A7" w:rsidRPr="00F607A7">
        <w:rPr>
          <w:sz w:val="28"/>
          <w:szCs w:val="28"/>
        </w:rPr>
        <w:t>№</w:t>
      </w:r>
      <w:r w:rsidR="00F607A7" w:rsidRPr="00F607A7">
        <w:rPr>
          <w:spacing w:val="-3"/>
          <w:sz w:val="28"/>
          <w:szCs w:val="28"/>
        </w:rPr>
        <w:t xml:space="preserve"> </w:t>
      </w:r>
      <w:r w:rsidR="00DD392C">
        <w:rPr>
          <w:sz w:val="28"/>
          <w:szCs w:val="28"/>
        </w:rPr>
        <w:t>1</w:t>
      </w:r>
    </w:p>
    <w:p w:rsidR="00DD392C" w:rsidRPr="00F607A7" w:rsidRDefault="00DD392C" w:rsidP="00DD392C">
      <w:pPr>
        <w:spacing w:before="68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Приказ №106 от 05.12.2023</w:t>
      </w:r>
    </w:p>
    <w:p w:rsidR="00F607A7" w:rsidRPr="00F607A7" w:rsidRDefault="00F607A7" w:rsidP="00F607A7">
      <w:pPr>
        <w:spacing w:before="5"/>
        <w:rPr>
          <w:sz w:val="26"/>
          <w:szCs w:val="28"/>
        </w:rPr>
      </w:pPr>
    </w:p>
    <w:p w:rsidR="00F607A7" w:rsidRPr="00F607A7" w:rsidRDefault="00F607A7" w:rsidP="00F607A7">
      <w:pPr>
        <w:spacing w:before="1" w:line="322" w:lineRule="exact"/>
        <w:ind w:left="114"/>
        <w:jc w:val="center"/>
        <w:outlineLvl w:val="0"/>
        <w:rPr>
          <w:b/>
          <w:bCs/>
          <w:sz w:val="28"/>
          <w:szCs w:val="28"/>
        </w:rPr>
      </w:pPr>
      <w:r w:rsidRPr="00F607A7">
        <w:rPr>
          <w:b/>
          <w:bCs/>
          <w:sz w:val="28"/>
          <w:szCs w:val="28"/>
        </w:rPr>
        <w:t>ПЛАН</w:t>
      </w:r>
      <w:r w:rsidRPr="00F607A7">
        <w:rPr>
          <w:b/>
          <w:bCs/>
          <w:spacing w:val="-3"/>
          <w:sz w:val="28"/>
          <w:szCs w:val="28"/>
        </w:rPr>
        <w:t xml:space="preserve"> </w:t>
      </w:r>
      <w:r w:rsidRPr="00F607A7">
        <w:rPr>
          <w:b/>
          <w:bCs/>
          <w:sz w:val="28"/>
          <w:szCs w:val="28"/>
        </w:rPr>
        <w:t>–</w:t>
      </w:r>
      <w:r w:rsidRPr="00F607A7">
        <w:rPr>
          <w:b/>
          <w:bCs/>
          <w:spacing w:val="-1"/>
          <w:sz w:val="28"/>
          <w:szCs w:val="28"/>
        </w:rPr>
        <w:t xml:space="preserve"> </w:t>
      </w:r>
      <w:r w:rsidRPr="00F607A7">
        <w:rPr>
          <w:b/>
          <w:bCs/>
          <w:sz w:val="28"/>
          <w:szCs w:val="28"/>
        </w:rPr>
        <w:t>ГРАФИК</w:t>
      </w:r>
    </w:p>
    <w:p w:rsidR="00F607A7" w:rsidRPr="00F607A7" w:rsidRDefault="00DD392C" w:rsidP="00F607A7">
      <w:pPr>
        <w:ind w:left="939" w:right="824"/>
        <w:jc w:val="center"/>
        <w:rPr>
          <w:b/>
          <w:sz w:val="28"/>
        </w:rPr>
      </w:pPr>
      <w:r>
        <w:rPr>
          <w:b/>
          <w:sz w:val="28"/>
        </w:rPr>
        <w:t xml:space="preserve">обследования объекта </w:t>
      </w:r>
      <w:r w:rsidR="00F607A7" w:rsidRPr="00F607A7">
        <w:rPr>
          <w:b/>
          <w:sz w:val="28"/>
        </w:rPr>
        <w:t xml:space="preserve"> предоставляемых услуг по обеспечению</w:t>
      </w:r>
      <w:r w:rsidR="00F607A7" w:rsidRPr="00F607A7">
        <w:rPr>
          <w:b/>
          <w:spacing w:val="-67"/>
          <w:sz w:val="28"/>
        </w:rPr>
        <w:t xml:space="preserve"> </w:t>
      </w:r>
      <w:r w:rsidR="00F607A7" w:rsidRPr="00F607A7">
        <w:rPr>
          <w:b/>
          <w:sz w:val="28"/>
        </w:rPr>
        <w:t>доступности</w:t>
      </w:r>
      <w:r w:rsidR="00F607A7" w:rsidRPr="00F607A7">
        <w:rPr>
          <w:b/>
          <w:spacing w:val="-2"/>
          <w:sz w:val="28"/>
        </w:rPr>
        <w:t xml:space="preserve"> </w:t>
      </w:r>
      <w:r w:rsidR="00F607A7" w:rsidRPr="00F607A7">
        <w:rPr>
          <w:b/>
          <w:sz w:val="28"/>
        </w:rPr>
        <w:t>для</w:t>
      </w:r>
      <w:r w:rsidR="00F607A7" w:rsidRPr="00F607A7">
        <w:rPr>
          <w:b/>
          <w:spacing w:val="-2"/>
          <w:sz w:val="28"/>
        </w:rPr>
        <w:t xml:space="preserve"> </w:t>
      </w:r>
      <w:r w:rsidR="00F607A7" w:rsidRPr="00F607A7">
        <w:rPr>
          <w:b/>
          <w:sz w:val="28"/>
        </w:rPr>
        <w:t>инвалидов</w:t>
      </w:r>
    </w:p>
    <w:p w:rsidR="00F607A7" w:rsidRPr="00F607A7" w:rsidRDefault="00F607A7" w:rsidP="00F607A7">
      <w:pPr>
        <w:rPr>
          <w:b/>
          <w:sz w:val="20"/>
          <w:szCs w:val="28"/>
        </w:rPr>
      </w:pPr>
    </w:p>
    <w:p w:rsidR="00F607A7" w:rsidRPr="00F607A7" w:rsidRDefault="00F607A7" w:rsidP="00F607A7">
      <w:pPr>
        <w:rPr>
          <w:b/>
          <w:sz w:val="20"/>
          <w:szCs w:val="28"/>
        </w:rPr>
      </w:pPr>
    </w:p>
    <w:p w:rsidR="00F607A7" w:rsidRPr="00F607A7" w:rsidRDefault="00F607A7" w:rsidP="00F607A7">
      <w:pPr>
        <w:rPr>
          <w:b/>
          <w:sz w:val="20"/>
          <w:szCs w:val="28"/>
        </w:rPr>
      </w:pPr>
    </w:p>
    <w:p w:rsidR="00F607A7" w:rsidRPr="00F607A7" w:rsidRDefault="00F607A7" w:rsidP="00F607A7">
      <w:pPr>
        <w:rPr>
          <w:b/>
          <w:sz w:val="20"/>
          <w:szCs w:val="28"/>
        </w:rPr>
      </w:pPr>
    </w:p>
    <w:p w:rsidR="00F607A7" w:rsidRPr="00F607A7" w:rsidRDefault="00F607A7" w:rsidP="00F607A7">
      <w:pPr>
        <w:rPr>
          <w:b/>
          <w:sz w:val="20"/>
          <w:szCs w:val="28"/>
        </w:rPr>
      </w:pPr>
    </w:p>
    <w:p w:rsidR="00F607A7" w:rsidRPr="00F607A7" w:rsidRDefault="00F607A7" w:rsidP="00F607A7">
      <w:pPr>
        <w:spacing w:before="2"/>
        <w:rPr>
          <w:b/>
          <w:sz w:val="12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098"/>
        <w:gridCol w:w="2394"/>
      </w:tblGrid>
      <w:tr w:rsidR="00F607A7" w:rsidRPr="00F607A7" w:rsidTr="00626760">
        <w:trPr>
          <w:trHeight w:val="642"/>
        </w:trPr>
        <w:tc>
          <w:tcPr>
            <w:tcW w:w="816" w:type="dxa"/>
          </w:tcPr>
          <w:p w:rsidR="00F607A7" w:rsidRPr="00F607A7" w:rsidRDefault="00F607A7" w:rsidP="00F607A7">
            <w:pPr>
              <w:spacing w:line="315" w:lineRule="exact"/>
              <w:ind w:left="107"/>
              <w:rPr>
                <w:sz w:val="28"/>
              </w:rPr>
            </w:pPr>
            <w:r w:rsidRPr="00F607A7">
              <w:rPr>
                <w:sz w:val="28"/>
              </w:rPr>
              <w:t>№</w:t>
            </w:r>
          </w:p>
          <w:p w:rsidR="00F607A7" w:rsidRPr="00F607A7" w:rsidRDefault="00F607A7" w:rsidP="00F607A7">
            <w:pPr>
              <w:spacing w:line="308" w:lineRule="exact"/>
              <w:ind w:left="107"/>
              <w:rPr>
                <w:sz w:val="28"/>
              </w:rPr>
            </w:pPr>
            <w:proofErr w:type="gramStart"/>
            <w:r w:rsidRPr="00F607A7">
              <w:rPr>
                <w:sz w:val="28"/>
              </w:rPr>
              <w:t>п</w:t>
            </w:r>
            <w:proofErr w:type="gramEnd"/>
            <w:r w:rsidRPr="00F607A7">
              <w:rPr>
                <w:sz w:val="28"/>
              </w:rPr>
              <w:t>/п</w:t>
            </w:r>
          </w:p>
        </w:tc>
        <w:tc>
          <w:tcPr>
            <w:tcW w:w="6098" w:type="dxa"/>
          </w:tcPr>
          <w:p w:rsidR="00F607A7" w:rsidRPr="00F607A7" w:rsidRDefault="00F607A7" w:rsidP="00F607A7">
            <w:pPr>
              <w:spacing w:line="315" w:lineRule="exact"/>
              <w:ind w:left="107"/>
              <w:rPr>
                <w:sz w:val="28"/>
              </w:rPr>
            </w:pPr>
            <w:r w:rsidRPr="00F607A7">
              <w:rPr>
                <w:sz w:val="28"/>
              </w:rPr>
              <w:t>Наименование</w:t>
            </w:r>
            <w:r w:rsidRPr="00F607A7">
              <w:rPr>
                <w:spacing w:val="-5"/>
                <w:sz w:val="28"/>
              </w:rPr>
              <w:t xml:space="preserve"> </w:t>
            </w:r>
            <w:r w:rsidRPr="00F607A7">
              <w:rPr>
                <w:sz w:val="28"/>
              </w:rPr>
              <w:t>мероприятия</w:t>
            </w:r>
          </w:p>
        </w:tc>
        <w:tc>
          <w:tcPr>
            <w:tcW w:w="2394" w:type="dxa"/>
          </w:tcPr>
          <w:p w:rsidR="00F607A7" w:rsidRPr="00F607A7" w:rsidRDefault="00F607A7" w:rsidP="00F607A7">
            <w:pPr>
              <w:spacing w:line="315" w:lineRule="exact"/>
              <w:ind w:left="107"/>
              <w:rPr>
                <w:sz w:val="28"/>
              </w:rPr>
            </w:pPr>
            <w:r w:rsidRPr="00F607A7">
              <w:rPr>
                <w:sz w:val="28"/>
              </w:rPr>
              <w:t>Срок</w:t>
            </w:r>
            <w:r w:rsidRPr="00F607A7">
              <w:rPr>
                <w:spacing w:val="-4"/>
                <w:sz w:val="28"/>
              </w:rPr>
              <w:t xml:space="preserve"> </w:t>
            </w:r>
            <w:r w:rsidRPr="00F607A7">
              <w:rPr>
                <w:sz w:val="28"/>
              </w:rPr>
              <w:t>исполнения</w:t>
            </w:r>
          </w:p>
        </w:tc>
      </w:tr>
      <w:tr w:rsidR="00F607A7" w:rsidRPr="00F607A7" w:rsidTr="00626760">
        <w:trPr>
          <w:trHeight w:val="323"/>
        </w:trPr>
        <w:tc>
          <w:tcPr>
            <w:tcW w:w="816" w:type="dxa"/>
          </w:tcPr>
          <w:p w:rsidR="00F607A7" w:rsidRPr="00F607A7" w:rsidRDefault="00F607A7" w:rsidP="00F607A7">
            <w:pPr>
              <w:spacing w:line="304" w:lineRule="exact"/>
              <w:ind w:left="107"/>
              <w:rPr>
                <w:sz w:val="28"/>
              </w:rPr>
            </w:pPr>
            <w:r w:rsidRPr="00F607A7">
              <w:rPr>
                <w:sz w:val="28"/>
              </w:rPr>
              <w:t>1</w:t>
            </w:r>
          </w:p>
        </w:tc>
        <w:tc>
          <w:tcPr>
            <w:tcW w:w="6098" w:type="dxa"/>
          </w:tcPr>
          <w:p w:rsidR="00F607A7" w:rsidRPr="00F607A7" w:rsidRDefault="00D93FFC" w:rsidP="00F607A7">
            <w:pPr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Обследование МБОУ ООШ п.Синда</w:t>
            </w:r>
          </w:p>
        </w:tc>
        <w:tc>
          <w:tcPr>
            <w:tcW w:w="2394" w:type="dxa"/>
          </w:tcPr>
          <w:p w:rsidR="00F607A7" w:rsidRPr="00F607A7" w:rsidRDefault="00F607A7" w:rsidP="00F607A7">
            <w:pPr>
              <w:spacing w:line="304" w:lineRule="exact"/>
              <w:ind w:left="107"/>
              <w:rPr>
                <w:sz w:val="28"/>
              </w:rPr>
            </w:pPr>
            <w:r w:rsidRPr="00F607A7">
              <w:rPr>
                <w:sz w:val="28"/>
              </w:rPr>
              <w:t>до</w:t>
            </w:r>
            <w:r w:rsidRPr="00F607A7">
              <w:rPr>
                <w:spacing w:val="-5"/>
                <w:sz w:val="28"/>
              </w:rPr>
              <w:t xml:space="preserve"> </w:t>
            </w:r>
            <w:r w:rsidR="00D93FFC">
              <w:rPr>
                <w:sz w:val="28"/>
              </w:rPr>
              <w:t>09.12.2023</w:t>
            </w:r>
          </w:p>
        </w:tc>
      </w:tr>
    </w:tbl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004DD8" w:rsidRDefault="00004DD8">
      <w:pPr>
        <w:spacing w:before="74"/>
        <w:ind w:left="7609" w:right="788" w:firstLine="1150"/>
        <w:jc w:val="right"/>
      </w:pPr>
    </w:p>
    <w:p w:rsidR="00B85DF3" w:rsidRDefault="00B85DF3">
      <w:pPr>
        <w:pStyle w:val="a3"/>
        <w:spacing w:before="6"/>
        <w:rPr>
          <w:b/>
          <w:sz w:val="20"/>
        </w:rPr>
      </w:pPr>
    </w:p>
    <w:p w:rsidR="00004DD8" w:rsidRDefault="00004DD8">
      <w:pPr>
        <w:spacing w:before="92"/>
        <w:ind w:left="13377" w:right="670" w:firstLine="852"/>
        <w:jc w:val="right"/>
      </w:pPr>
    </w:p>
    <w:p w:rsidR="00004DD8" w:rsidRDefault="00004DD8">
      <w:pPr>
        <w:spacing w:before="92"/>
        <w:ind w:left="13377" w:right="670" w:firstLine="852"/>
        <w:jc w:val="right"/>
      </w:pPr>
    </w:p>
    <w:p w:rsidR="00004DD8" w:rsidRDefault="00004DD8">
      <w:pPr>
        <w:spacing w:before="92"/>
        <w:ind w:left="13377" w:right="670" w:firstLine="852"/>
        <w:jc w:val="right"/>
      </w:pPr>
    </w:p>
    <w:p w:rsidR="00004DD8" w:rsidRDefault="00004DD8">
      <w:pPr>
        <w:spacing w:before="92"/>
        <w:ind w:left="13377" w:right="670" w:firstLine="852"/>
        <w:jc w:val="right"/>
      </w:pPr>
    </w:p>
    <w:p w:rsidR="00B85DF3" w:rsidRDefault="00B85DF3">
      <w:pPr>
        <w:pStyle w:val="a3"/>
        <w:spacing w:before="4"/>
        <w:rPr>
          <w:b/>
          <w:sz w:val="17"/>
        </w:rPr>
      </w:pPr>
    </w:p>
    <w:sectPr w:rsidR="00B85DF3" w:rsidSect="00826221">
      <w:pgSz w:w="11910" w:h="16840"/>
      <w:pgMar w:top="851" w:right="1137" w:bottom="280" w:left="1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0B9"/>
    <w:multiLevelType w:val="multilevel"/>
    <w:tmpl w:val="E64ECB60"/>
    <w:lvl w:ilvl="0">
      <w:start w:val="2"/>
      <w:numFmt w:val="decimal"/>
      <w:lvlText w:val="%1"/>
      <w:lvlJc w:val="left"/>
      <w:pPr>
        <w:ind w:left="2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93"/>
      </w:pPr>
      <w:rPr>
        <w:rFonts w:hint="default"/>
        <w:lang w:val="ru-RU" w:eastAsia="en-US" w:bidi="ar-SA"/>
      </w:rPr>
    </w:lvl>
  </w:abstractNum>
  <w:abstractNum w:abstractNumId="1">
    <w:nsid w:val="24563069"/>
    <w:multiLevelType w:val="hybridMultilevel"/>
    <w:tmpl w:val="C14A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0691"/>
    <w:multiLevelType w:val="hybridMultilevel"/>
    <w:tmpl w:val="198EDD96"/>
    <w:lvl w:ilvl="0" w:tplc="5D141BBC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68571C">
      <w:numFmt w:val="bullet"/>
      <w:lvlText w:val="•"/>
      <w:lvlJc w:val="left"/>
      <w:pPr>
        <w:ind w:left="2255" w:hanging="140"/>
      </w:pPr>
      <w:rPr>
        <w:rFonts w:hint="default"/>
        <w:lang w:val="ru-RU" w:eastAsia="en-US" w:bidi="ar-SA"/>
      </w:rPr>
    </w:lvl>
    <w:lvl w:ilvl="2" w:tplc="5D04DCAA">
      <w:numFmt w:val="bullet"/>
      <w:lvlText w:val="•"/>
      <w:lvlJc w:val="left"/>
      <w:pPr>
        <w:ind w:left="3811" w:hanging="140"/>
      </w:pPr>
      <w:rPr>
        <w:rFonts w:hint="default"/>
        <w:lang w:val="ru-RU" w:eastAsia="en-US" w:bidi="ar-SA"/>
      </w:rPr>
    </w:lvl>
    <w:lvl w:ilvl="3" w:tplc="1E14518E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4" w:tplc="07C2F682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5" w:tplc="5DD89116">
      <w:numFmt w:val="bullet"/>
      <w:lvlText w:val="•"/>
      <w:lvlJc w:val="left"/>
      <w:pPr>
        <w:ind w:left="8479" w:hanging="140"/>
      </w:pPr>
      <w:rPr>
        <w:rFonts w:hint="default"/>
        <w:lang w:val="ru-RU" w:eastAsia="en-US" w:bidi="ar-SA"/>
      </w:rPr>
    </w:lvl>
    <w:lvl w:ilvl="6" w:tplc="5B4854BC">
      <w:numFmt w:val="bullet"/>
      <w:lvlText w:val="•"/>
      <w:lvlJc w:val="left"/>
      <w:pPr>
        <w:ind w:left="10035" w:hanging="140"/>
      </w:pPr>
      <w:rPr>
        <w:rFonts w:hint="default"/>
        <w:lang w:val="ru-RU" w:eastAsia="en-US" w:bidi="ar-SA"/>
      </w:rPr>
    </w:lvl>
    <w:lvl w:ilvl="7" w:tplc="2EEC9318">
      <w:numFmt w:val="bullet"/>
      <w:lvlText w:val="•"/>
      <w:lvlJc w:val="left"/>
      <w:pPr>
        <w:ind w:left="11590" w:hanging="140"/>
      </w:pPr>
      <w:rPr>
        <w:rFonts w:hint="default"/>
        <w:lang w:val="ru-RU" w:eastAsia="en-US" w:bidi="ar-SA"/>
      </w:rPr>
    </w:lvl>
    <w:lvl w:ilvl="8" w:tplc="A328DE54">
      <w:numFmt w:val="bullet"/>
      <w:lvlText w:val="•"/>
      <w:lvlJc w:val="left"/>
      <w:pPr>
        <w:ind w:left="13146" w:hanging="140"/>
      </w:pPr>
      <w:rPr>
        <w:rFonts w:hint="default"/>
        <w:lang w:val="ru-RU" w:eastAsia="en-US" w:bidi="ar-SA"/>
      </w:rPr>
    </w:lvl>
  </w:abstractNum>
  <w:abstractNum w:abstractNumId="3">
    <w:nsid w:val="391645B9"/>
    <w:multiLevelType w:val="hybridMultilevel"/>
    <w:tmpl w:val="ED4AB76E"/>
    <w:lvl w:ilvl="0" w:tplc="9DBE1DF0">
      <w:start w:val="1"/>
      <w:numFmt w:val="decimal"/>
      <w:lvlText w:val="%1."/>
      <w:lvlJc w:val="left"/>
      <w:pPr>
        <w:ind w:left="532" w:hanging="257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7312F1EA">
      <w:start w:val="1"/>
      <w:numFmt w:val="upperRoman"/>
      <w:lvlText w:val="%2."/>
      <w:lvlJc w:val="left"/>
      <w:pPr>
        <w:ind w:left="39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BF4A0B0">
      <w:start w:val="1"/>
      <w:numFmt w:val="decimal"/>
      <w:lvlText w:val="%3."/>
      <w:lvlJc w:val="left"/>
      <w:pPr>
        <w:ind w:left="1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84EEF6"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4" w:tplc="168A16C2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5" w:tplc="93F81452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  <w:lvl w:ilvl="6" w:tplc="00BEF964">
      <w:numFmt w:val="bullet"/>
      <w:lvlText w:val="•"/>
      <w:lvlJc w:val="left"/>
      <w:pPr>
        <w:ind w:left="8571" w:hanging="240"/>
      </w:pPr>
      <w:rPr>
        <w:rFonts w:hint="default"/>
        <w:lang w:val="ru-RU" w:eastAsia="en-US" w:bidi="ar-SA"/>
      </w:rPr>
    </w:lvl>
    <w:lvl w:ilvl="7" w:tplc="1D8CC506">
      <w:numFmt w:val="bullet"/>
      <w:lvlText w:val="•"/>
      <w:lvlJc w:val="left"/>
      <w:pPr>
        <w:ind w:left="9155" w:hanging="240"/>
      </w:pPr>
      <w:rPr>
        <w:rFonts w:hint="default"/>
        <w:lang w:val="ru-RU" w:eastAsia="en-US" w:bidi="ar-SA"/>
      </w:rPr>
    </w:lvl>
    <w:lvl w:ilvl="8" w:tplc="0B065468">
      <w:numFmt w:val="bullet"/>
      <w:lvlText w:val="•"/>
      <w:lvlJc w:val="left"/>
      <w:pPr>
        <w:ind w:left="9738" w:hanging="240"/>
      </w:pPr>
      <w:rPr>
        <w:rFonts w:hint="default"/>
        <w:lang w:val="ru-RU" w:eastAsia="en-US" w:bidi="ar-SA"/>
      </w:rPr>
    </w:lvl>
  </w:abstractNum>
  <w:abstractNum w:abstractNumId="4">
    <w:nsid w:val="408E40F2"/>
    <w:multiLevelType w:val="hybridMultilevel"/>
    <w:tmpl w:val="82D6AD30"/>
    <w:lvl w:ilvl="0" w:tplc="B262013A">
      <w:start w:val="3"/>
      <w:numFmt w:val="decimal"/>
      <w:lvlText w:val="%1."/>
      <w:lvlJc w:val="left"/>
      <w:pPr>
        <w:ind w:left="139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2066E">
      <w:numFmt w:val="bullet"/>
      <w:lvlText w:val="•"/>
      <w:lvlJc w:val="left"/>
      <w:pPr>
        <w:ind w:left="502" w:hanging="579"/>
      </w:pPr>
      <w:rPr>
        <w:rFonts w:hint="default"/>
        <w:lang w:val="ru-RU" w:eastAsia="en-US" w:bidi="ar-SA"/>
      </w:rPr>
    </w:lvl>
    <w:lvl w:ilvl="2" w:tplc="0A0821FE">
      <w:numFmt w:val="bullet"/>
      <w:lvlText w:val="•"/>
      <w:lvlJc w:val="left"/>
      <w:pPr>
        <w:ind w:left="864" w:hanging="579"/>
      </w:pPr>
      <w:rPr>
        <w:rFonts w:hint="default"/>
        <w:lang w:val="ru-RU" w:eastAsia="en-US" w:bidi="ar-SA"/>
      </w:rPr>
    </w:lvl>
    <w:lvl w:ilvl="3" w:tplc="5A4EF33C">
      <w:numFmt w:val="bullet"/>
      <w:lvlText w:val="•"/>
      <w:lvlJc w:val="left"/>
      <w:pPr>
        <w:ind w:left="1226" w:hanging="579"/>
      </w:pPr>
      <w:rPr>
        <w:rFonts w:hint="default"/>
        <w:lang w:val="ru-RU" w:eastAsia="en-US" w:bidi="ar-SA"/>
      </w:rPr>
    </w:lvl>
    <w:lvl w:ilvl="4" w:tplc="CAA810F8">
      <w:numFmt w:val="bullet"/>
      <w:lvlText w:val="•"/>
      <w:lvlJc w:val="left"/>
      <w:pPr>
        <w:ind w:left="1589" w:hanging="579"/>
      </w:pPr>
      <w:rPr>
        <w:rFonts w:hint="default"/>
        <w:lang w:val="ru-RU" w:eastAsia="en-US" w:bidi="ar-SA"/>
      </w:rPr>
    </w:lvl>
    <w:lvl w:ilvl="5" w:tplc="6C4E842C">
      <w:numFmt w:val="bullet"/>
      <w:lvlText w:val="•"/>
      <w:lvlJc w:val="left"/>
      <w:pPr>
        <w:ind w:left="1951" w:hanging="579"/>
      </w:pPr>
      <w:rPr>
        <w:rFonts w:hint="default"/>
        <w:lang w:val="ru-RU" w:eastAsia="en-US" w:bidi="ar-SA"/>
      </w:rPr>
    </w:lvl>
    <w:lvl w:ilvl="6" w:tplc="33B8918C">
      <w:numFmt w:val="bullet"/>
      <w:lvlText w:val="•"/>
      <w:lvlJc w:val="left"/>
      <w:pPr>
        <w:ind w:left="2313" w:hanging="579"/>
      </w:pPr>
      <w:rPr>
        <w:rFonts w:hint="default"/>
        <w:lang w:val="ru-RU" w:eastAsia="en-US" w:bidi="ar-SA"/>
      </w:rPr>
    </w:lvl>
    <w:lvl w:ilvl="7" w:tplc="36F60BD8">
      <w:numFmt w:val="bullet"/>
      <w:lvlText w:val="•"/>
      <w:lvlJc w:val="left"/>
      <w:pPr>
        <w:ind w:left="2676" w:hanging="579"/>
      </w:pPr>
      <w:rPr>
        <w:rFonts w:hint="default"/>
        <w:lang w:val="ru-RU" w:eastAsia="en-US" w:bidi="ar-SA"/>
      </w:rPr>
    </w:lvl>
    <w:lvl w:ilvl="8" w:tplc="B37E71CC">
      <w:numFmt w:val="bullet"/>
      <w:lvlText w:val="•"/>
      <w:lvlJc w:val="left"/>
      <w:pPr>
        <w:ind w:left="3038" w:hanging="579"/>
      </w:pPr>
      <w:rPr>
        <w:rFonts w:hint="default"/>
        <w:lang w:val="ru-RU" w:eastAsia="en-US" w:bidi="ar-SA"/>
      </w:rPr>
    </w:lvl>
  </w:abstractNum>
  <w:abstractNum w:abstractNumId="5">
    <w:nsid w:val="429A47D1"/>
    <w:multiLevelType w:val="hybridMultilevel"/>
    <w:tmpl w:val="A120C40A"/>
    <w:lvl w:ilvl="0" w:tplc="7110E55E">
      <w:start w:val="1"/>
      <w:numFmt w:val="decimal"/>
      <w:lvlText w:val="%1."/>
      <w:lvlJc w:val="left"/>
      <w:pPr>
        <w:ind w:left="29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941C">
      <w:numFmt w:val="bullet"/>
      <w:lvlText w:val="•"/>
      <w:lvlJc w:val="left"/>
      <w:pPr>
        <w:ind w:left="428" w:hanging="396"/>
      </w:pPr>
      <w:rPr>
        <w:rFonts w:hint="default"/>
        <w:lang w:val="ru-RU" w:eastAsia="en-US" w:bidi="ar-SA"/>
      </w:rPr>
    </w:lvl>
    <w:lvl w:ilvl="2" w:tplc="7DA8FAC2">
      <w:numFmt w:val="bullet"/>
      <w:lvlText w:val="•"/>
      <w:lvlJc w:val="left"/>
      <w:pPr>
        <w:ind w:left="836" w:hanging="396"/>
      </w:pPr>
      <w:rPr>
        <w:rFonts w:hint="default"/>
        <w:lang w:val="ru-RU" w:eastAsia="en-US" w:bidi="ar-SA"/>
      </w:rPr>
    </w:lvl>
    <w:lvl w:ilvl="3" w:tplc="AA16A57A">
      <w:numFmt w:val="bullet"/>
      <w:lvlText w:val="•"/>
      <w:lvlJc w:val="left"/>
      <w:pPr>
        <w:ind w:left="1244" w:hanging="396"/>
      </w:pPr>
      <w:rPr>
        <w:rFonts w:hint="default"/>
        <w:lang w:val="ru-RU" w:eastAsia="en-US" w:bidi="ar-SA"/>
      </w:rPr>
    </w:lvl>
    <w:lvl w:ilvl="4" w:tplc="D81891BC">
      <w:numFmt w:val="bullet"/>
      <w:lvlText w:val="•"/>
      <w:lvlJc w:val="left"/>
      <w:pPr>
        <w:ind w:left="1652" w:hanging="396"/>
      </w:pPr>
      <w:rPr>
        <w:rFonts w:hint="default"/>
        <w:lang w:val="ru-RU" w:eastAsia="en-US" w:bidi="ar-SA"/>
      </w:rPr>
    </w:lvl>
    <w:lvl w:ilvl="5" w:tplc="55C6E662">
      <w:numFmt w:val="bullet"/>
      <w:lvlText w:val="•"/>
      <w:lvlJc w:val="left"/>
      <w:pPr>
        <w:ind w:left="2061" w:hanging="396"/>
      </w:pPr>
      <w:rPr>
        <w:rFonts w:hint="default"/>
        <w:lang w:val="ru-RU" w:eastAsia="en-US" w:bidi="ar-SA"/>
      </w:rPr>
    </w:lvl>
    <w:lvl w:ilvl="6" w:tplc="EABEF88E">
      <w:numFmt w:val="bullet"/>
      <w:lvlText w:val="•"/>
      <w:lvlJc w:val="left"/>
      <w:pPr>
        <w:ind w:left="2469" w:hanging="396"/>
      </w:pPr>
      <w:rPr>
        <w:rFonts w:hint="default"/>
        <w:lang w:val="ru-RU" w:eastAsia="en-US" w:bidi="ar-SA"/>
      </w:rPr>
    </w:lvl>
    <w:lvl w:ilvl="7" w:tplc="F6C6ABBA">
      <w:numFmt w:val="bullet"/>
      <w:lvlText w:val="•"/>
      <w:lvlJc w:val="left"/>
      <w:pPr>
        <w:ind w:left="2877" w:hanging="396"/>
      </w:pPr>
      <w:rPr>
        <w:rFonts w:hint="default"/>
        <w:lang w:val="ru-RU" w:eastAsia="en-US" w:bidi="ar-SA"/>
      </w:rPr>
    </w:lvl>
    <w:lvl w:ilvl="8" w:tplc="A77CBDDE">
      <w:numFmt w:val="bullet"/>
      <w:lvlText w:val="•"/>
      <w:lvlJc w:val="left"/>
      <w:pPr>
        <w:ind w:left="3285" w:hanging="396"/>
      </w:pPr>
      <w:rPr>
        <w:rFonts w:hint="default"/>
        <w:lang w:val="ru-RU" w:eastAsia="en-US" w:bidi="ar-SA"/>
      </w:rPr>
    </w:lvl>
  </w:abstractNum>
  <w:abstractNum w:abstractNumId="6">
    <w:nsid w:val="54F629FB"/>
    <w:multiLevelType w:val="hybridMultilevel"/>
    <w:tmpl w:val="57363220"/>
    <w:lvl w:ilvl="0" w:tplc="5D921CB6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AE1746">
      <w:numFmt w:val="bullet"/>
      <w:lvlText w:val="•"/>
      <w:lvlJc w:val="left"/>
      <w:pPr>
        <w:ind w:left="1338" w:hanging="164"/>
      </w:pPr>
      <w:rPr>
        <w:rFonts w:hint="default"/>
        <w:lang w:val="ru-RU" w:eastAsia="en-US" w:bidi="ar-SA"/>
      </w:rPr>
    </w:lvl>
    <w:lvl w:ilvl="2" w:tplc="204672FE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F6EC7D46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4" w:tplc="7B88960E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0472055C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0FF4463C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CD4A2CD2">
      <w:numFmt w:val="bullet"/>
      <w:lvlText w:val="•"/>
      <w:lvlJc w:val="left"/>
      <w:pPr>
        <w:ind w:left="7090" w:hanging="164"/>
      </w:pPr>
      <w:rPr>
        <w:rFonts w:hint="default"/>
        <w:lang w:val="ru-RU" w:eastAsia="en-US" w:bidi="ar-SA"/>
      </w:rPr>
    </w:lvl>
    <w:lvl w:ilvl="8" w:tplc="F46EA64C">
      <w:numFmt w:val="bullet"/>
      <w:lvlText w:val="•"/>
      <w:lvlJc w:val="left"/>
      <w:pPr>
        <w:ind w:left="8049" w:hanging="164"/>
      </w:pPr>
      <w:rPr>
        <w:rFonts w:hint="default"/>
        <w:lang w:val="ru-RU" w:eastAsia="en-US" w:bidi="ar-SA"/>
      </w:rPr>
    </w:lvl>
  </w:abstractNum>
  <w:abstractNum w:abstractNumId="7">
    <w:nsid w:val="5DB53B40"/>
    <w:multiLevelType w:val="hybridMultilevel"/>
    <w:tmpl w:val="AA3E7C74"/>
    <w:lvl w:ilvl="0" w:tplc="FB28F0CE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6EB4C">
      <w:numFmt w:val="bullet"/>
      <w:lvlText w:val="•"/>
      <w:lvlJc w:val="left"/>
      <w:pPr>
        <w:ind w:left="536" w:hanging="284"/>
      </w:pPr>
      <w:rPr>
        <w:rFonts w:hint="default"/>
        <w:lang w:val="ru-RU" w:eastAsia="en-US" w:bidi="ar-SA"/>
      </w:rPr>
    </w:lvl>
    <w:lvl w:ilvl="2" w:tplc="42341A9C">
      <w:numFmt w:val="bullet"/>
      <w:lvlText w:val="•"/>
      <w:lvlJc w:val="left"/>
      <w:pPr>
        <w:ind w:left="932" w:hanging="284"/>
      </w:pPr>
      <w:rPr>
        <w:rFonts w:hint="default"/>
        <w:lang w:val="ru-RU" w:eastAsia="en-US" w:bidi="ar-SA"/>
      </w:rPr>
    </w:lvl>
    <w:lvl w:ilvl="3" w:tplc="491C186E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4" w:tplc="7910E762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5" w:tplc="4DE0E55C">
      <w:numFmt w:val="bullet"/>
      <w:lvlText w:val="•"/>
      <w:lvlJc w:val="left"/>
      <w:pPr>
        <w:ind w:left="2121" w:hanging="284"/>
      </w:pPr>
      <w:rPr>
        <w:rFonts w:hint="default"/>
        <w:lang w:val="ru-RU" w:eastAsia="en-US" w:bidi="ar-SA"/>
      </w:rPr>
    </w:lvl>
    <w:lvl w:ilvl="6" w:tplc="A47EFEBC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7" w:tplc="04743D02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8" w:tplc="E47CF952">
      <w:numFmt w:val="bullet"/>
      <w:lvlText w:val="•"/>
      <w:lvlJc w:val="left"/>
      <w:pPr>
        <w:ind w:left="3309" w:hanging="284"/>
      </w:pPr>
      <w:rPr>
        <w:rFonts w:hint="default"/>
        <w:lang w:val="ru-RU" w:eastAsia="en-US" w:bidi="ar-SA"/>
      </w:rPr>
    </w:lvl>
  </w:abstractNum>
  <w:abstractNum w:abstractNumId="8">
    <w:nsid w:val="5DC06B1F"/>
    <w:multiLevelType w:val="hybridMultilevel"/>
    <w:tmpl w:val="BCCC5208"/>
    <w:lvl w:ilvl="0" w:tplc="64BA8BB0">
      <w:numFmt w:val="bullet"/>
      <w:lvlText w:val="-"/>
      <w:lvlJc w:val="left"/>
      <w:pPr>
        <w:ind w:left="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E7B3C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08FE46B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82AA202E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4" w:tplc="EE26C66E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F614E6BC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6" w:tplc="65B2BA68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7" w:tplc="B61E149A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AA809CBE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abstractNum w:abstractNumId="9">
    <w:nsid w:val="616530C5"/>
    <w:multiLevelType w:val="hybridMultilevel"/>
    <w:tmpl w:val="26503EC0"/>
    <w:lvl w:ilvl="0" w:tplc="AAB2F526">
      <w:start w:val="1"/>
      <w:numFmt w:val="decimal"/>
      <w:lvlText w:val="%1."/>
      <w:lvlJc w:val="left"/>
      <w:pPr>
        <w:ind w:left="53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2F1EA">
      <w:start w:val="1"/>
      <w:numFmt w:val="upperRoman"/>
      <w:lvlText w:val="%2."/>
      <w:lvlJc w:val="left"/>
      <w:pPr>
        <w:ind w:left="39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BF4A0B0">
      <w:start w:val="1"/>
      <w:numFmt w:val="decimal"/>
      <w:lvlText w:val="%3."/>
      <w:lvlJc w:val="left"/>
      <w:pPr>
        <w:ind w:left="1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84EEF6"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4" w:tplc="168A16C2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5" w:tplc="93F81452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  <w:lvl w:ilvl="6" w:tplc="00BEF964">
      <w:numFmt w:val="bullet"/>
      <w:lvlText w:val="•"/>
      <w:lvlJc w:val="left"/>
      <w:pPr>
        <w:ind w:left="8571" w:hanging="240"/>
      </w:pPr>
      <w:rPr>
        <w:rFonts w:hint="default"/>
        <w:lang w:val="ru-RU" w:eastAsia="en-US" w:bidi="ar-SA"/>
      </w:rPr>
    </w:lvl>
    <w:lvl w:ilvl="7" w:tplc="1D8CC506">
      <w:numFmt w:val="bullet"/>
      <w:lvlText w:val="•"/>
      <w:lvlJc w:val="left"/>
      <w:pPr>
        <w:ind w:left="9155" w:hanging="240"/>
      </w:pPr>
      <w:rPr>
        <w:rFonts w:hint="default"/>
        <w:lang w:val="ru-RU" w:eastAsia="en-US" w:bidi="ar-SA"/>
      </w:rPr>
    </w:lvl>
    <w:lvl w:ilvl="8" w:tplc="0B065468">
      <w:numFmt w:val="bullet"/>
      <w:lvlText w:val="•"/>
      <w:lvlJc w:val="left"/>
      <w:pPr>
        <w:ind w:left="9738" w:hanging="240"/>
      </w:pPr>
      <w:rPr>
        <w:rFonts w:hint="default"/>
        <w:lang w:val="ru-RU" w:eastAsia="en-US" w:bidi="ar-SA"/>
      </w:rPr>
    </w:lvl>
  </w:abstractNum>
  <w:abstractNum w:abstractNumId="10">
    <w:nsid w:val="6BA9051C"/>
    <w:multiLevelType w:val="hybridMultilevel"/>
    <w:tmpl w:val="6268AEDA"/>
    <w:lvl w:ilvl="0" w:tplc="59487854">
      <w:start w:val="1"/>
      <w:numFmt w:val="decimal"/>
      <w:lvlText w:val="%1."/>
      <w:lvlJc w:val="left"/>
      <w:pPr>
        <w:ind w:left="222" w:hanging="4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AEAC02">
      <w:start w:val="1"/>
      <w:numFmt w:val="decimal"/>
      <w:lvlText w:val="%2."/>
      <w:lvlJc w:val="left"/>
      <w:pPr>
        <w:ind w:left="2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DD2D556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03B6ABB4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B8D8BF1E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5" w:tplc="6E08C39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79645E8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8A09B02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39BE8136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1">
    <w:nsid w:val="6D360C82"/>
    <w:multiLevelType w:val="hybridMultilevel"/>
    <w:tmpl w:val="1FB024BA"/>
    <w:lvl w:ilvl="0" w:tplc="6B007AC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6A712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2" w:tplc="F8683578">
      <w:numFmt w:val="bullet"/>
      <w:lvlText w:val="•"/>
      <w:lvlJc w:val="left"/>
      <w:pPr>
        <w:ind w:left="3795" w:hanging="144"/>
      </w:pPr>
      <w:rPr>
        <w:rFonts w:hint="default"/>
        <w:lang w:val="ru-RU" w:eastAsia="en-US" w:bidi="ar-SA"/>
      </w:rPr>
    </w:lvl>
    <w:lvl w:ilvl="3" w:tplc="CA24462E">
      <w:numFmt w:val="bullet"/>
      <w:lvlText w:val="•"/>
      <w:lvlJc w:val="left"/>
      <w:pPr>
        <w:ind w:left="5353" w:hanging="144"/>
      </w:pPr>
      <w:rPr>
        <w:rFonts w:hint="default"/>
        <w:lang w:val="ru-RU" w:eastAsia="en-US" w:bidi="ar-SA"/>
      </w:rPr>
    </w:lvl>
    <w:lvl w:ilvl="4" w:tplc="CE3EA17A">
      <w:numFmt w:val="bullet"/>
      <w:lvlText w:val="•"/>
      <w:lvlJc w:val="left"/>
      <w:pPr>
        <w:ind w:left="6911" w:hanging="144"/>
      </w:pPr>
      <w:rPr>
        <w:rFonts w:hint="default"/>
        <w:lang w:val="ru-RU" w:eastAsia="en-US" w:bidi="ar-SA"/>
      </w:rPr>
    </w:lvl>
    <w:lvl w:ilvl="5" w:tplc="359E6AE4">
      <w:numFmt w:val="bullet"/>
      <w:lvlText w:val="•"/>
      <w:lvlJc w:val="left"/>
      <w:pPr>
        <w:ind w:left="8469" w:hanging="144"/>
      </w:pPr>
      <w:rPr>
        <w:rFonts w:hint="default"/>
        <w:lang w:val="ru-RU" w:eastAsia="en-US" w:bidi="ar-SA"/>
      </w:rPr>
    </w:lvl>
    <w:lvl w:ilvl="6" w:tplc="1036442E">
      <w:numFmt w:val="bullet"/>
      <w:lvlText w:val="•"/>
      <w:lvlJc w:val="left"/>
      <w:pPr>
        <w:ind w:left="10027" w:hanging="144"/>
      </w:pPr>
      <w:rPr>
        <w:rFonts w:hint="default"/>
        <w:lang w:val="ru-RU" w:eastAsia="en-US" w:bidi="ar-SA"/>
      </w:rPr>
    </w:lvl>
    <w:lvl w:ilvl="7" w:tplc="2568608C">
      <w:numFmt w:val="bullet"/>
      <w:lvlText w:val="•"/>
      <w:lvlJc w:val="left"/>
      <w:pPr>
        <w:ind w:left="11584" w:hanging="144"/>
      </w:pPr>
      <w:rPr>
        <w:rFonts w:hint="default"/>
        <w:lang w:val="ru-RU" w:eastAsia="en-US" w:bidi="ar-SA"/>
      </w:rPr>
    </w:lvl>
    <w:lvl w:ilvl="8" w:tplc="545A613C">
      <w:numFmt w:val="bullet"/>
      <w:lvlText w:val="•"/>
      <w:lvlJc w:val="left"/>
      <w:pPr>
        <w:ind w:left="13142" w:hanging="144"/>
      </w:pPr>
      <w:rPr>
        <w:rFonts w:hint="default"/>
        <w:lang w:val="ru-RU" w:eastAsia="en-US" w:bidi="ar-SA"/>
      </w:rPr>
    </w:lvl>
  </w:abstractNum>
  <w:abstractNum w:abstractNumId="12">
    <w:nsid w:val="74582E14"/>
    <w:multiLevelType w:val="hybridMultilevel"/>
    <w:tmpl w:val="E05CDACC"/>
    <w:lvl w:ilvl="0" w:tplc="3EF0104A">
      <w:start w:val="1"/>
      <w:numFmt w:val="decimal"/>
      <w:lvlText w:val="%1."/>
      <w:lvlJc w:val="left"/>
      <w:pPr>
        <w:ind w:left="14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C2FCF8">
      <w:numFmt w:val="bullet"/>
      <w:lvlText w:val="•"/>
      <w:lvlJc w:val="left"/>
      <w:pPr>
        <w:ind w:left="283" w:hanging="286"/>
      </w:pPr>
      <w:rPr>
        <w:rFonts w:hint="default"/>
        <w:lang w:val="ru-RU" w:eastAsia="en-US" w:bidi="ar-SA"/>
      </w:rPr>
    </w:lvl>
    <w:lvl w:ilvl="2" w:tplc="6FE03C44">
      <w:numFmt w:val="bullet"/>
      <w:lvlText w:val="•"/>
      <w:lvlJc w:val="left"/>
      <w:pPr>
        <w:ind w:left="426" w:hanging="286"/>
      </w:pPr>
      <w:rPr>
        <w:rFonts w:hint="default"/>
        <w:lang w:val="ru-RU" w:eastAsia="en-US" w:bidi="ar-SA"/>
      </w:rPr>
    </w:lvl>
    <w:lvl w:ilvl="3" w:tplc="5F0A93DE">
      <w:numFmt w:val="bullet"/>
      <w:lvlText w:val="•"/>
      <w:lvlJc w:val="left"/>
      <w:pPr>
        <w:ind w:left="569" w:hanging="286"/>
      </w:pPr>
      <w:rPr>
        <w:rFonts w:hint="default"/>
        <w:lang w:val="ru-RU" w:eastAsia="en-US" w:bidi="ar-SA"/>
      </w:rPr>
    </w:lvl>
    <w:lvl w:ilvl="4" w:tplc="3650E270">
      <w:numFmt w:val="bullet"/>
      <w:lvlText w:val="•"/>
      <w:lvlJc w:val="left"/>
      <w:pPr>
        <w:ind w:left="712" w:hanging="286"/>
      </w:pPr>
      <w:rPr>
        <w:rFonts w:hint="default"/>
        <w:lang w:val="ru-RU" w:eastAsia="en-US" w:bidi="ar-SA"/>
      </w:rPr>
    </w:lvl>
    <w:lvl w:ilvl="5" w:tplc="5FD271C6">
      <w:numFmt w:val="bullet"/>
      <w:lvlText w:val="•"/>
      <w:lvlJc w:val="left"/>
      <w:pPr>
        <w:ind w:left="856" w:hanging="286"/>
      </w:pPr>
      <w:rPr>
        <w:rFonts w:hint="default"/>
        <w:lang w:val="ru-RU" w:eastAsia="en-US" w:bidi="ar-SA"/>
      </w:rPr>
    </w:lvl>
    <w:lvl w:ilvl="6" w:tplc="3EDE1EA0">
      <w:numFmt w:val="bullet"/>
      <w:lvlText w:val="•"/>
      <w:lvlJc w:val="left"/>
      <w:pPr>
        <w:ind w:left="999" w:hanging="286"/>
      </w:pPr>
      <w:rPr>
        <w:rFonts w:hint="default"/>
        <w:lang w:val="ru-RU" w:eastAsia="en-US" w:bidi="ar-SA"/>
      </w:rPr>
    </w:lvl>
    <w:lvl w:ilvl="7" w:tplc="6C1E2896">
      <w:numFmt w:val="bullet"/>
      <w:lvlText w:val="•"/>
      <w:lvlJc w:val="left"/>
      <w:pPr>
        <w:ind w:left="1142" w:hanging="286"/>
      </w:pPr>
      <w:rPr>
        <w:rFonts w:hint="default"/>
        <w:lang w:val="ru-RU" w:eastAsia="en-US" w:bidi="ar-SA"/>
      </w:rPr>
    </w:lvl>
    <w:lvl w:ilvl="8" w:tplc="6A106DF4">
      <w:numFmt w:val="bullet"/>
      <w:lvlText w:val="•"/>
      <w:lvlJc w:val="left"/>
      <w:pPr>
        <w:ind w:left="1285" w:hanging="286"/>
      </w:pPr>
      <w:rPr>
        <w:rFonts w:hint="default"/>
        <w:lang w:val="ru-RU" w:eastAsia="en-US" w:bidi="ar-SA"/>
      </w:rPr>
    </w:lvl>
  </w:abstractNum>
  <w:abstractNum w:abstractNumId="13">
    <w:nsid w:val="7C145A93"/>
    <w:multiLevelType w:val="hybridMultilevel"/>
    <w:tmpl w:val="E32ED9AE"/>
    <w:lvl w:ilvl="0" w:tplc="81D090AE">
      <w:start w:val="1"/>
      <w:numFmt w:val="decimal"/>
      <w:lvlText w:val="%1."/>
      <w:lvlJc w:val="left"/>
      <w:pPr>
        <w:ind w:left="134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C04A9C">
      <w:numFmt w:val="bullet"/>
      <w:lvlText w:val="•"/>
      <w:lvlJc w:val="left"/>
      <w:pPr>
        <w:ind w:left="502" w:hanging="579"/>
      </w:pPr>
      <w:rPr>
        <w:rFonts w:hint="default"/>
        <w:lang w:val="ru-RU" w:eastAsia="en-US" w:bidi="ar-SA"/>
      </w:rPr>
    </w:lvl>
    <w:lvl w:ilvl="2" w:tplc="A40E3F7A">
      <w:numFmt w:val="bullet"/>
      <w:lvlText w:val="•"/>
      <w:lvlJc w:val="left"/>
      <w:pPr>
        <w:ind w:left="864" w:hanging="579"/>
      </w:pPr>
      <w:rPr>
        <w:rFonts w:hint="default"/>
        <w:lang w:val="ru-RU" w:eastAsia="en-US" w:bidi="ar-SA"/>
      </w:rPr>
    </w:lvl>
    <w:lvl w:ilvl="3" w:tplc="7FEE3CA0">
      <w:numFmt w:val="bullet"/>
      <w:lvlText w:val="•"/>
      <w:lvlJc w:val="left"/>
      <w:pPr>
        <w:ind w:left="1226" w:hanging="579"/>
      </w:pPr>
      <w:rPr>
        <w:rFonts w:hint="default"/>
        <w:lang w:val="ru-RU" w:eastAsia="en-US" w:bidi="ar-SA"/>
      </w:rPr>
    </w:lvl>
    <w:lvl w:ilvl="4" w:tplc="4486509C">
      <w:numFmt w:val="bullet"/>
      <w:lvlText w:val="•"/>
      <w:lvlJc w:val="left"/>
      <w:pPr>
        <w:ind w:left="1589" w:hanging="579"/>
      </w:pPr>
      <w:rPr>
        <w:rFonts w:hint="default"/>
        <w:lang w:val="ru-RU" w:eastAsia="en-US" w:bidi="ar-SA"/>
      </w:rPr>
    </w:lvl>
    <w:lvl w:ilvl="5" w:tplc="E318C6C4">
      <w:numFmt w:val="bullet"/>
      <w:lvlText w:val="•"/>
      <w:lvlJc w:val="left"/>
      <w:pPr>
        <w:ind w:left="1951" w:hanging="579"/>
      </w:pPr>
      <w:rPr>
        <w:rFonts w:hint="default"/>
        <w:lang w:val="ru-RU" w:eastAsia="en-US" w:bidi="ar-SA"/>
      </w:rPr>
    </w:lvl>
    <w:lvl w:ilvl="6" w:tplc="F0CA3936">
      <w:numFmt w:val="bullet"/>
      <w:lvlText w:val="•"/>
      <w:lvlJc w:val="left"/>
      <w:pPr>
        <w:ind w:left="2313" w:hanging="579"/>
      </w:pPr>
      <w:rPr>
        <w:rFonts w:hint="default"/>
        <w:lang w:val="ru-RU" w:eastAsia="en-US" w:bidi="ar-SA"/>
      </w:rPr>
    </w:lvl>
    <w:lvl w:ilvl="7" w:tplc="5548226E">
      <w:numFmt w:val="bullet"/>
      <w:lvlText w:val="•"/>
      <w:lvlJc w:val="left"/>
      <w:pPr>
        <w:ind w:left="2676" w:hanging="579"/>
      </w:pPr>
      <w:rPr>
        <w:rFonts w:hint="default"/>
        <w:lang w:val="ru-RU" w:eastAsia="en-US" w:bidi="ar-SA"/>
      </w:rPr>
    </w:lvl>
    <w:lvl w:ilvl="8" w:tplc="253E3816">
      <w:numFmt w:val="bullet"/>
      <w:lvlText w:val="•"/>
      <w:lvlJc w:val="left"/>
      <w:pPr>
        <w:ind w:left="3038" w:hanging="579"/>
      </w:pPr>
      <w:rPr>
        <w:rFonts w:hint="default"/>
        <w:lang w:val="ru-RU" w:eastAsia="en-US" w:bidi="ar-SA"/>
      </w:rPr>
    </w:lvl>
  </w:abstractNum>
  <w:abstractNum w:abstractNumId="14">
    <w:nsid w:val="7C31274E"/>
    <w:multiLevelType w:val="hybridMultilevel"/>
    <w:tmpl w:val="41D877EE"/>
    <w:lvl w:ilvl="0" w:tplc="75166F44">
      <w:start w:val="2"/>
      <w:numFmt w:val="upperRoman"/>
      <w:lvlText w:val="%1."/>
      <w:lvlJc w:val="left"/>
      <w:pPr>
        <w:ind w:left="4608" w:hanging="51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9A2A15E">
      <w:numFmt w:val="bullet"/>
      <w:lvlText w:val="•"/>
      <w:lvlJc w:val="left"/>
      <w:pPr>
        <w:ind w:left="5765" w:hanging="516"/>
      </w:pPr>
      <w:rPr>
        <w:rFonts w:hint="default"/>
        <w:lang w:val="ru-RU" w:eastAsia="en-US" w:bidi="ar-SA"/>
      </w:rPr>
    </w:lvl>
    <w:lvl w:ilvl="2" w:tplc="25E2BFE8">
      <w:numFmt w:val="bullet"/>
      <w:lvlText w:val="•"/>
      <w:lvlJc w:val="left"/>
      <w:pPr>
        <w:ind w:left="6931" w:hanging="516"/>
      </w:pPr>
      <w:rPr>
        <w:rFonts w:hint="default"/>
        <w:lang w:val="ru-RU" w:eastAsia="en-US" w:bidi="ar-SA"/>
      </w:rPr>
    </w:lvl>
    <w:lvl w:ilvl="3" w:tplc="A3A2160C">
      <w:numFmt w:val="bullet"/>
      <w:lvlText w:val="•"/>
      <w:lvlJc w:val="left"/>
      <w:pPr>
        <w:ind w:left="8097" w:hanging="516"/>
      </w:pPr>
      <w:rPr>
        <w:rFonts w:hint="default"/>
        <w:lang w:val="ru-RU" w:eastAsia="en-US" w:bidi="ar-SA"/>
      </w:rPr>
    </w:lvl>
    <w:lvl w:ilvl="4" w:tplc="3A7AD084">
      <w:numFmt w:val="bullet"/>
      <w:lvlText w:val="•"/>
      <w:lvlJc w:val="left"/>
      <w:pPr>
        <w:ind w:left="9263" w:hanging="516"/>
      </w:pPr>
      <w:rPr>
        <w:rFonts w:hint="default"/>
        <w:lang w:val="ru-RU" w:eastAsia="en-US" w:bidi="ar-SA"/>
      </w:rPr>
    </w:lvl>
    <w:lvl w:ilvl="5" w:tplc="E88E300C">
      <w:numFmt w:val="bullet"/>
      <w:lvlText w:val="•"/>
      <w:lvlJc w:val="left"/>
      <w:pPr>
        <w:ind w:left="10429" w:hanging="516"/>
      </w:pPr>
      <w:rPr>
        <w:rFonts w:hint="default"/>
        <w:lang w:val="ru-RU" w:eastAsia="en-US" w:bidi="ar-SA"/>
      </w:rPr>
    </w:lvl>
    <w:lvl w:ilvl="6" w:tplc="88BE66AC">
      <w:numFmt w:val="bullet"/>
      <w:lvlText w:val="•"/>
      <w:lvlJc w:val="left"/>
      <w:pPr>
        <w:ind w:left="11595" w:hanging="516"/>
      </w:pPr>
      <w:rPr>
        <w:rFonts w:hint="default"/>
        <w:lang w:val="ru-RU" w:eastAsia="en-US" w:bidi="ar-SA"/>
      </w:rPr>
    </w:lvl>
    <w:lvl w:ilvl="7" w:tplc="46CA0070">
      <w:numFmt w:val="bullet"/>
      <w:lvlText w:val="•"/>
      <w:lvlJc w:val="left"/>
      <w:pPr>
        <w:ind w:left="12760" w:hanging="516"/>
      </w:pPr>
      <w:rPr>
        <w:rFonts w:hint="default"/>
        <w:lang w:val="ru-RU" w:eastAsia="en-US" w:bidi="ar-SA"/>
      </w:rPr>
    </w:lvl>
    <w:lvl w:ilvl="8" w:tplc="3E328DAC">
      <w:numFmt w:val="bullet"/>
      <w:lvlText w:val="•"/>
      <w:lvlJc w:val="left"/>
      <w:pPr>
        <w:ind w:left="13926" w:hanging="5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5DF3"/>
    <w:rsid w:val="00004DD8"/>
    <w:rsid w:val="000858F2"/>
    <w:rsid w:val="003E22BC"/>
    <w:rsid w:val="004B50D9"/>
    <w:rsid w:val="00541A14"/>
    <w:rsid w:val="005C7C22"/>
    <w:rsid w:val="00826221"/>
    <w:rsid w:val="008565EE"/>
    <w:rsid w:val="008E2781"/>
    <w:rsid w:val="00B80B97"/>
    <w:rsid w:val="00B85DF3"/>
    <w:rsid w:val="00D93FFC"/>
    <w:rsid w:val="00DD392C"/>
    <w:rsid w:val="00ED5CFD"/>
    <w:rsid w:val="00F607A7"/>
    <w:rsid w:val="00F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14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F60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14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F60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Викторовна</cp:lastModifiedBy>
  <cp:revision>4</cp:revision>
  <cp:lastPrinted>2024-02-14T02:43:00Z</cp:lastPrinted>
  <dcterms:created xsi:type="dcterms:W3CDTF">2024-02-13T23:34:00Z</dcterms:created>
  <dcterms:modified xsi:type="dcterms:W3CDTF">2024-02-14T03:38:00Z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</Properties>
</file>